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r w:rsidRPr="00D30C37">
        <w:rPr>
          <w:b/>
        </w:rPr>
        <w:t>Friends of Beatley Library</w:t>
      </w:r>
      <w:r>
        <w:rPr>
          <w:b/>
        </w:rPr>
        <w:t xml:space="preserve"> - Minutes</w:t>
      </w:r>
    </w:p>
    <w:p w:rsidR="006D3BB8" w:rsidRDefault="00924851" w:rsidP="006D3BB8">
      <w:pPr>
        <w:jc w:val="center"/>
        <w:rPr>
          <w:color w:val="000000" w:themeColor="text1"/>
          <w:sz w:val="20"/>
        </w:rPr>
      </w:pPr>
      <w:r>
        <w:rPr>
          <w:sz w:val="20"/>
        </w:rPr>
        <w:t>December 7,</w:t>
      </w:r>
      <w:r w:rsidR="0054125B" w:rsidRPr="00D30C37">
        <w:rPr>
          <w:sz w:val="20"/>
        </w:rPr>
        <w:t xml:space="preserve"> </w:t>
      </w:r>
      <w:r w:rsidR="0054125B">
        <w:rPr>
          <w:color w:val="000000" w:themeColor="text1"/>
          <w:sz w:val="20"/>
        </w:rPr>
        <w:t>2015</w:t>
      </w: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 xml:space="preserve">Laura </w:t>
      </w:r>
      <w:proofErr w:type="spellStart"/>
      <w:r w:rsidRPr="00E0015F">
        <w:rPr>
          <w:color w:val="000000" w:themeColor="text1"/>
        </w:rPr>
        <w:t>Kopelson</w:t>
      </w:r>
      <w:proofErr w:type="spellEnd"/>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554CCD" w:rsidRDefault="00554CCD" w:rsidP="00554CCD">
      <w:pPr>
        <w:spacing w:after="0" w:line="240" w:lineRule="auto"/>
        <w:rPr>
          <w:color w:val="000000" w:themeColor="text1"/>
        </w:rPr>
      </w:pPr>
      <w:r>
        <w:rPr>
          <w:color w:val="000000" w:themeColor="text1"/>
        </w:rPr>
        <w:t xml:space="preserve">Richard </w:t>
      </w:r>
      <w:proofErr w:type="spellStart"/>
      <w:r>
        <w:rPr>
          <w:color w:val="000000" w:themeColor="text1"/>
        </w:rPr>
        <w:t>Steelman</w:t>
      </w:r>
      <w:proofErr w:type="spellEnd"/>
      <w:r w:rsidR="00B0780E">
        <w:rPr>
          <w:color w:val="000000" w:themeColor="text1"/>
        </w:rPr>
        <w:t>, Book</w:t>
      </w:r>
      <w:r w:rsidR="000E4CFD">
        <w:rPr>
          <w:color w:val="000000" w:themeColor="text1"/>
        </w:rPr>
        <w:t xml:space="preserve"> S</w:t>
      </w:r>
      <w:r w:rsidR="00B0780E">
        <w:rPr>
          <w:color w:val="000000" w:themeColor="text1"/>
        </w:rPr>
        <w:t>ale Committee</w:t>
      </w:r>
    </w:p>
    <w:p w:rsidR="004627E4" w:rsidRPr="008065B7" w:rsidRDefault="004627E4" w:rsidP="004627E4">
      <w:pPr>
        <w:spacing w:after="0" w:line="240" w:lineRule="auto"/>
        <w:rPr>
          <w:color w:val="000000" w:themeColor="text1"/>
        </w:rPr>
      </w:pPr>
      <w:r w:rsidRPr="008065B7">
        <w:rPr>
          <w:color w:val="000000" w:themeColor="text1"/>
        </w:rPr>
        <w:t xml:space="preserve">Cindy </w:t>
      </w:r>
      <w:proofErr w:type="spellStart"/>
      <w:r w:rsidRPr="008065B7">
        <w:rPr>
          <w:color w:val="000000" w:themeColor="text1"/>
        </w:rPr>
        <w:t>Thornley</w:t>
      </w:r>
      <w:proofErr w:type="spellEnd"/>
      <w:r w:rsidRPr="008065B7">
        <w:rPr>
          <w:color w:val="000000" w:themeColor="text1"/>
        </w:rPr>
        <w:t>, Manager, Beatley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 xml:space="preserve">Gary Hacker, Book Committee </w:t>
      </w:r>
    </w:p>
    <w:p w:rsidR="00FD714D" w:rsidRDefault="00FD714D" w:rsidP="004627E4">
      <w:pPr>
        <w:spacing w:after="0" w:line="240" w:lineRule="auto"/>
        <w:rPr>
          <w:color w:val="000000" w:themeColor="text1"/>
        </w:rPr>
      </w:pPr>
      <w:r>
        <w:rPr>
          <w:color w:val="000000" w:themeColor="text1"/>
        </w:rPr>
        <w:t>Kenneth Banks</w:t>
      </w:r>
      <w:r w:rsidR="000E4CFD">
        <w:rPr>
          <w:color w:val="000000" w:themeColor="text1"/>
        </w:rPr>
        <w:t>, V</w:t>
      </w:r>
      <w:r w:rsidR="00B0780E">
        <w:rPr>
          <w:color w:val="000000" w:themeColor="text1"/>
        </w:rPr>
        <w:t>olunteer</w:t>
      </w:r>
    </w:p>
    <w:p w:rsidR="00B0780E" w:rsidRDefault="00924851" w:rsidP="004627E4">
      <w:pPr>
        <w:spacing w:after="0" w:line="240" w:lineRule="auto"/>
        <w:rPr>
          <w:color w:val="000000" w:themeColor="text1"/>
        </w:rPr>
      </w:pPr>
      <w:r>
        <w:rPr>
          <w:color w:val="000000" w:themeColor="text1"/>
        </w:rPr>
        <w:t xml:space="preserve">Betty </w:t>
      </w:r>
      <w:proofErr w:type="spellStart"/>
      <w:r>
        <w:rPr>
          <w:color w:val="000000" w:themeColor="text1"/>
        </w:rPr>
        <w:t>Guttman</w:t>
      </w:r>
      <w:proofErr w:type="spellEnd"/>
      <w:r>
        <w:rPr>
          <w:color w:val="000000" w:themeColor="text1"/>
        </w:rPr>
        <w:t>, Volunteer</w:t>
      </w:r>
    </w:p>
    <w:p w:rsidR="00745C8E" w:rsidRDefault="00745C8E" w:rsidP="004627E4">
      <w:pPr>
        <w:spacing w:after="0" w:line="240" w:lineRule="auto"/>
        <w:rPr>
          <w:color w:val="000000" w:themeColor="text1"/>
        </w:rPr>
      </w:pPr>
      <w:r>
        <w:rPr>
          <w:color w:val="000000" w:themeColor="text1"/>
        </w:rPr>
        <w:t>Annabelle Reitman, Volunteer</w:t>
      </w:r>
    </w:p>
    <w:p w:rsidR="00924851" w:rsidRDefault="00924851" w:rsidP="004627E4">
      <w:pPr>
        <w:spacing w:after="0" w:line="240" w:lineRule="auto"/>
        <w:rPr>
          <w:color w:val="000000" w:themeColor="text1"/>
        </w:rPr>
      </w:pPr>
      <w:r>
        <w:rPr>
          <w:color w:val="000000" w:themeColor="text1"/>
        </w:rPr>
        <w:t xml:space="preserve">Stuart </w:t>
      </w:r>
      <w:proofErr w:type="spellStart"/>
      <w:r>
        <w:rPr>
          <w:color w:val="000000" w:themeColor="text1"/>
        </w:rPr>
        <w:t>Lamson</w:t>
      </w:r>
      <w:proofErr w:type="spellEnd"/>
      <w:r>
        <w:rPr>
          <w:color w:val="000000" w:themeColor="text1"/>
        </w:rPr>
        <w:t>, VP Finance, Treasurer</w:t>
      </w: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Pr>
          <w:color w:val="000000" w:themeColor="text1"/>
        </w:rPr>
        <w:t xml:space="preserve">5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p>
    <w:p w:rsidR="00FF1C7D" w:rsidRDefault="00FF1C7D" w:rsidP="00FF1C7D">
      <w:pPr>
        <w:pStyle w:val="ListParagraph"/>
        <w:numPr>
          <w:ilvl w:val="0"/>
          <w:numId w:val="1"/>
        </w:numPr>
      </w:pPr>
      <w:r w:rsidRPr="00B57CF9">
        <w:rPr>
          <w:b/>
          <w:highlight w:val="yellow"/>
        </w:rPr>
        <w:t>MOTION</w:t>
      </w:r>
      <w:r w:rsidRPr="00B57CF9">
        <w:t xml:space="preserve">: </w:t>
      </w:r>
      <w:r w:rsidR="00994E82">
        <w:t>Approved</w:t>
      </w:r>
      <w:r w:rsidR="000E4CFD" w:rsidRPr="00B57CF9">
        <w:t xml:space="preserve"> </w:t>
      </w:r>
      <w:r w:rsidR="00924851">
        <w:t>November</w:t>
      </w:r>
      <w:r w:rsidR="000E4CFD" w:rsidRPr="00B57CF9">
        <w:t xml:space="preserve"> </w:t>
      </w:r>
      <w:r w:rsidR="00924851">
        <w:t>minutes</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Pr="00EC7ABA" w:rsidRDefault="0054125B" w:rsidP="0054125B">
      <w:pPr>
        <w:pStyle w:val="ListParagraph"/>
        <w:ind w:left="1440"/>
        <w:rPr>
          <w:b/>
          <w:u w:val="single"/>
        </w:rPr>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652A64" w:rsidRDefault="00652A64" w:rsidP="003478BB">
      <w:pPr>
        <w:pStyle w:val="ListParagraph"/>
        <w:numPr>
          <w:ilvl w:val="0"/>
          <w:numId w:val="2"/>
        </w:numPr>
      </w:pPr>
      <w:r>
        <w:t>Sent copy to the (new) Mayor and City Council a new copy of “The Library Supports…” to reinforce our positioning and messaging</w:t>
      </w:r>
    </w:p>
    <w:p w:rsidR="007C4511" w:rsidRDefault="00652A64" w:rsidP="007C4511">
      <w:pPr>
        <w:pStyle w:val="ListParagraph"/>
        <w:numPr>
          <w:ilvl w:val="0"/>
          <w:numId w:val="2"/>
        </w:numPr>
      </w:pPr>
      <w:r>
        <w:t xml:space="preserve">Kathleen </w:t>
      </w:r>
      <w:proofErr w:type="spellStart"/>
      <w:r w:rsidR="007C4511">
        <w:t>Schloeder</w:t>
      </w:r>
      <w:proofErr w:type="spellEnd"/>
      <w:r>
        <w:t xml:space="preserve"> requested postponement of meeting</w:t>
      </w:r>
      <w:r w:rsidR="00633F82">
        <w:t xml:space="preserve"> on engagement with local businesses to expand funding sources</w:t>
      </w:r>
      <w:r>
        <w:t>, as they are working on 50-50-50 project</w:t>
      </w:r>
      <w:r w:rsidR="007C4511">
        <w:t>. Chuck agreed to the postponement.</w:t>
      </w:r>
      <w:bookmarkStart w:id="0" w:name="_GoBack"/>
      <w:bookmarkEnd w:id="0"/>
      <w:r w:rsidR="007C4511">
        <w:t xml:space="preserve"> </w:t>
      </w:r>
    </w:p>
    <w:p w:rsidR="00652A64" w:rsidRDefault="00652A64" w:rsidP="003478BB">
      <w:pPr>
        <w:pStyle w:val="ListParagraph"/>
        <w:numPr>
          <w:ilvl w:val="0"/>
          <w:numId w:val="2"/>
        </w:numPr>
      </w:pPr>
      <w:r>
        <w:t>Library Board meeting December 21</w:t>
      </w:r>
      <w:r w:rsidRPr="00652A64">
        <w:rPr>
          <w:vertAlign w:val="superscript"/>
        </w:rPr>
        <w:t>st</w:t>
      </w:r>
      <w:r>
        <w:t xml:space="preserve"> – discuss how best to proceed with advocacy and budgeting</w:t>
      </w:r>
    </w:p>
    <w:p w:rsidR="00652A64" w:rsidRDefault="00652A64" w:rsidP="003478BB">
      <w:pPr>
        <w:pStyle w:val="ListParagraph"/>
        <w:numPr>
          <w:ilvl w:val="0"/>
          <w:numId w:val="2"/>
        </w:numPr>
      </w:pPr>
      <w:r>
        <w:t>Justin Wilson (Council) will do “town hall” meeting in constituents’ living rooms; Chuck inquired to Cindy if it’s possible to invite Wilson to a Friends meeting</w:t>
      </w:r>
    </w:p>
    <w:p w:rsidR="00652A64" w:rsidRDefault="00FC0C43" w:rsidP="003478BB">
      <w:pPr>
        <w:pStyle w:val="ListParagraph"/>
        <w:numPr>
          <w:ilvl w:val="0"/>
          <w:numId w:val="2"/>
        </w:numPr>
      </w:pPr>
      <w:r>
        <w:t>Betty suggests to offer ALL the Council members to participate in a Friends’ meeting, if it’s not possible to have a single Council member/candidate speak to the group</w:t>
      </w:r>
    </w:p>
    <w:p w:rsidR="00FC0C43" w:rsidRDefault="00FC0C43" w:rsidP="003478BB">
      <w:pPr>
        <w:pStyle w:val="ListParagraph"/>
        <w:numPr>
          <w:ilvl w:val="0"/>
          <w:numId w:val="2"/>
        </w:numPr>
      </w:pPr>
      <w:r w:rsidRPr="00FC0C43">
        <w:rPr>
          <w:b/>
          <w:highlight w:val="yellow"/>
        </w:rPr>
        <w:t>ACTION ITEM:</w:t>
      </w:r>
      <w:r>
        <w:t xml:space="preserve"> Chuck and Betty to discuss Council participation in Friends’ meeting</w:t>
      </w:r>
    </w:p>
    <w:p w:rsidR="00F862CB" w:rsidRDefault="00F862CB" w:rsidP="003478BB">
      <w:pPr>
        <w:pStyle w:val="ListParagraph"/>
        <w:numPr>
          <w:ilvl w:val="0"/>
          <w:numId w:val="2"/>
        </w:numPr>
      </w:pPr>
      <w:r w:rsidRPr="00F862CB">
        <w:t xml:space="preserve">Eileen Bradley has been non-responsive to requests from Chuck to provide documents </w:t>
      </w:r>
      <w:r w:rsidR="003D02D3">
        <w:t>for legal incorporation of Friends of Beatley and by-laws, and to separate from the umbrella group of Library non-profits, therefore Friends propose to move forward without Eileen</w:t>
      </w:r>
    </w:p>
    <w:p w:rsidR="003D02D3" w:rsidRDefault="003D02D3" w:rsidP="003D02D3">
      <w:pPr>
        <w:pStyle w:val="ListParagraph"/>
        <w:numPr>
          <w:ilvl w:val="1"/>
          <w:numId w:val="2"/>
        </w:numPr>
      </w:pPr>
      <w:r w:rsidRPr="003D02D3">
        <w:rPr>
          <w:b/>
          <w:highlight w:val="yellow"/>
        </w:rPr>
        <w:t>ACTION ITEM</w:t>
      </w:r>
      <w:r>
        <w:t xml:space="preserve">: Betty to provide former Duncan contact information for attorney to finalize by-laws, and Richard to assist with research for selection of attorney to support the de-coupling from the Library non-profit group </w:t>
      </w:r>
    </w:p>
    <w:p w:rsidR="003D02D3" w:rsidRPr="00F862CB" w:rsidRDefault="003D02D3" w:rsidP="003D02D3">
      <w:pPr>
        <w:pStyle w:val="ListParagraph"/>
        <w:numPr>
          <w:ilvl w:val="1"/>
          <w:numId w:val="2"/>
        </w:numPr>
      </w:pPr>
      <w:r w:rsidRPr="009B02FB">
        <w:rPr>
          <w:b/>
          <w:highlight w:val="yellow"/>
        </w:rPr>
        <w:t>ACTION ITEM</w:t>
      </w:r>
      <w:r>
        <w:t>: Betty will call Eileen to make a good-faith effort to obtain by-laws documentation and other legal documentation pending from turnover of leadership (2014)</w:t>
      </w:r>
    </w:p>
    <w:p w:rsidR="00FC0C43" w:rsidRPr="00FF73EF" w:rsidRDefault="00FC0C43" w:rsidP="00FC0C43">
      <w:pPr>
        <w:pStyle w:val="ListParagraph"/>
        <w:ind w:left="1080"/>
      </w:pPr>
    </w:p>
    <w:p w:rsidR="003C2297" w:rsidRPr="00464676" w:rsidRDefault="00761C43" w:rsidP="003C2297">
      <w:pPr>
        <w:pStyle w:val="ListParagraph"/>
        <w:numPr>
          <w:ilvl w:val="0"/>
          <w:numId w:val="1"/>
        </w:numPr>
        <w:rPr>
          <w:b/>
          <w:u w:val="single"/>
        </w:rPr>
      </w:pPr>
      <w:r>
        <w:rPr>
          <w:b/>
          <w:u w:val="single"/>
        </w:rPr>
        <w:t>Finance Update</w:t>
      </w:r>
      <w:r w:rsidR="003C2297" w:rsidRPr="00464676">
        <w:rPr>
          <w:b/>
          <w:u w:val="single"/>
        </w:rPr>
        <w:t xml:space="preserve"> (</w:t>
      </w:r>
      <w:r>
        <w:rPr>
          <w:b/>
          <w:u w:val="single"/>
        </w:rPr>
        <w:t>Stuart</w:t>
      </w:r>
      <w:r w:rsidR="003C2297" w:rsidRPr="00464676">
        <w:rPr>
          <w:b/>
          <w:u w:val="single"/>
        </w:rPr>
        <w:t>)</w:t>
      </w:r>
    </w:p>
    <w:p w:rsidR="00FC0C43" w:rsidRDefault="00FC0C43" w:rsidP="00EA5408">
      <w:pPr>
        <w:pStyle w:val="ListParagraph"/>
        <w:numPr>
          <w:ilvl w:val="1"/>
          <w:numId w:val="5"/>
        </w:numPr>
      </w:pPr>
      <w:r>
        <w:t xml:space="preserve">Handouts this week: </w:t>
      </w:r>
    </w:p>
    <w:p w:rsidR="00FC0C43" w:rsidRDefault="00FC0C43" w:rsidP="00FC0C43">
      <w:pPr>
        <w:pStyle w:val="ListParagraph"/>
        <w:numPr>
          <w:ilvl w:val="2"/>
          <w:numId w:val="5"/>
        </w:numPr>
      </w:pPr>
      <w:r>
        <w:t>Fall Book Sale</w:t>
      </w:r>
    </w:p>
    <w:p w:rsidR="00FC0C43" w:rsidRDefault="00FC0C43" w:rsidP="00FC0C43">
      <w:pPr>
        <w:pStyle w:val="ListParagraph"/>
        <w:numPr>
          <w:ilvl w:val="3"/>
          <w:numId w:val="5"/>
        </w:numPr>
      </w:pPr>
      <w:r>
        <w:t>Flash sale of DVDs – revenue included in Fall Book Sale revenue for continuity</w:t>
      </w:r>
    </w:p>
    <w:p w:rsidR="00FC0C43" w:rsidRDefault="00FC0C43" w:rsidP="00FC0C43">
      <w:pPr>
        <w:pStyle w:val="ListParagraph"/>
        <w:numPr>
          <w:ilvl w:val="3"/>
          <w:numId w:val="5"/>
        </w:numPr>
      </w:pPr>
      <w:r>
        <w:t>Payments came in prior to Book Sale, Book Sale, and Remainders are all included in revenue – more remainders revenue coming in in December – will be adjusted accordingly</w:t>
      </w:r>
    </w:p>
    <w:p w:rsidR="00FC0C43" w:rsidRDefault="00FC0C43" w:rsidP="00FC0C43">
      <w:pPr>
        <w:pStyle w:val="ListParagraph"/>
        <w:numPr>
          <w:ilvl w:val="3"/>
          <w:numId w:val="5"/>
        </w:numPr>
      </w:pPr>
      <w:r>
        <w:t>$21,638.01 including all proceeds and including Memberships</w:t>
      </w:r>
    </w:p>
    <w:p w:rsidR="00FC0C43" w:rsidRDefault="00FC0C43" w:rsidP="00FC0C43">
      <w:pPr>
        <w:pStyle w:val="ListParagraph"/>
        <w:numPr>
          <w:ilvl w:val="3"/>
          <w:numId w:val="5"/>
        </w:numPr>
      </w:pPr>
      <w:r>
        <w:t>Gross revenue is $20,013.01</w:t>
      </w:r>
    </w:p>
    <w:p w:rsidR="001E3419" w:rsidRDefault="001E3419" w:rsidP="00FC0C43">
      <w:pPr>
        <w:pStyle w:val="ListParagraph"/>
        <w:numPr>
          <w:ilvl w:val="3"/>
          <w:numId w:val="5"/>
        </w:numPr>
      </w:pPr>
      <w:r>
        <w:t>Net income after expenses: $19,078.82 (including cost to purchase tote bags)</w:t>
      </w:r>
    </w:p>
    <w:p w:rsidR="00FC0C43" w:rsidRDefault="00FC0C43" w:rsidP="00FC0C43">
      <w:pPr>
        <w:pStyle w:val="ListParagraph"/>
        <w:numPr>
          <w:ilvl w:val="2"/>
          <w:numId w:val="5"/>
        </w:numPr>
      </w:pPr>
      <w:r>
        <w:t>Monthly revenue report</w:t>
      </w:r>
    </w:p>
    <w:p w:rsidR="001E3419" w:rsidRDefault="00F862CB" w:rsidP="001E3419">
      <w:pPr>
        <w:pStyle w:val="ListParagraph"/>
        <w:numPr>
          <w:ilvl w:val="3"/>
          <w:numId w:val="5"/>
        </w:numPr>
      </w:pPr>
      <w:r>
        <w:t>End of November, combined total funds available $62,680.91</w:t>
      </w:r>
    </w:p>
    <w:p w:rsidR="00F862CB" w:rsidRDefault="00F862CB" w:rsidP="001E3419">
      <w:pPr>
        <w:pStyle w:val="ListParagraph"/>
        <w:numPr>
          <w:ilvl w:val="3"/>
          <w:numId w:val="5"/>
        </w:numPr>
      </w:pPr>
      <w:r>
        <w:t>Total uncommitted funds $58,120.00, including $15,000 contingency funds</w:t>
      </w:r>
    </w:p>
    <w:p w:rsidR="00F862CB" w:rsidRDefault="00F862CB" w:rsidP="001E3419">
      <w:pPr>
        <w:pStyle w:val="ListParagraph"/>
        <w:numPr>
          <w:ilvl w:val="3"/>
          <w:numId w:val="5"/>
        </w:numPr>
      </w:pPr>
      <w:r>
        <w:t>Available funding to spend for library programs is $43,120.00</w:t>
      </w:r>
    </w:p>
    <w:p w:rsidR="00F862CB" w:rsidRDefault="00F862CB" w:rsidP="00F862CB">
      <w:pPr>
        <w:pStyle w:val="ListParagraph"/>
        <w:numPr>
          <w:ilvl w:val="2"/>
          <w:numId w:val="5"/>
        </w:numPr>
      </w:pPr>
      <w:r w:rsidRPr="00F862CB">
        <w:rPr>
          <w:b/>
          <w:highlight w:val="yellow"/>
        </w:rPr>
        <w:t>ACTION ITEM</w:t>
      </w:r>
      <w:r>
        <w:t>: there are mar</w:t>
      </w:r>
      <w:r w:rsidR="008E40EC">
        <w:t>k</w:t>
      </w:r>
      <w:r>
        <w:t xml:space="preserve">s and dings appearing in children’s area and wall murals – it’s imperative to expedite corner-covers – allocate funds from Children’s </w:t>
      </w:r>
      <w:r w:rsidR="00994E82">
        <w:t>commitment</w:t>
      </w:r>
    </w:p>
    <w:p w:rsidR="00F862CB" w:rsidRDefault="00F862CB" w:rsidP="00F862CB">
      <w:pPr>
        <w:pStyle w:val="ListParagraph"/>
        <w:numPr>
          <w:ilvl w:val="2"/>
          <w:numId w:val="5"/>
        </w:numPr>
      </w:pPr>
      <w:r w:rsidRPr="00F862CB">
        <w:rPr>
          <w:b/>
          <w:highlight w:val="yellow"/>
        </w:rPr>
        <w:t>ACTION ITEM</w:t>
      </w:r>
      <w:r>
        <w:t>: with $43k (and increasing) to spend, we need new ideas to get that money spent! E.g., adult area redesign; garden furniture replacement; etc….</w:t>
      </w:r>
    </w:p>
    <w:p w:rsidR="00F862CB" w:rsidRDefault="00F862CB" w:rsidP="00F862CB">
      <w:pPr>
        <w:pStyle w:val="ListParagraph"/>
        <w:numPr>
          <w:ilvl w:val="2"/>
          <w:numId w:val="5"/>
        </w:numPr>
      </w:pPr>
      <w:r w:rsidRPr="00F862CB">
        <w:rPr>
          <w:b/>
          <w:highlight w:val="yellow"/>
        </w:rPr>
        <w:t>MOTION</w:t>
      </w:r>
      <w:r w:rsidRPr="00F862CB">
        <w:t>:</w:t>
      </w:r>
      <w:r>
        <w:t xml:space="preserve"> unanimous approval to fund $100 to cover fees for professional tax accountant review of IRS statement</w:t>
      </w:r>
    </w:p>
    <w:p w:rsidR="00F862CB" w:rsidRDefault="00F862CB" w:rsidP="00F862CB">
      <w:pPr>
        <w:pStyle w:val="ListParagraph"/>
        <w:ind w:left="1800"/>
      </w:pPr>
    </w:p>
    <w:p w:rsidR="00EA5408" w:rsidRDefault="00EA5408" w:rsidP="00EA5408">
      <w:pPr>
        <w:pStyle w:val="ListParagraph"/>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sidR="00F862CB">
        <w:rPr>
          <w:b/>
          <w:u w:val="single"/>
        </w:rPr>
        <w:t xml:space="preserve">Chuck, on behalf of </w:t>
      </w:r>
      <w:r>
        <w:rPr>
          <w:b/>
          <w:u w:val="single"/>
        </w:rPr>
        <w:t>Nancy</w:t>
      </w:r>
      <w:r w:rsidRPr="00464676">
        <w:rPr>
          <w:b/>
          <w:u w:val="single"/>
        </w:rPr>
        <w:t>)</w:t>
      </w:r>
    </w:p>
    <w:p w:rsidR="00F862CB" w:rsidRPr="00F862CB" w:rsidRDefault="00F862CB" w:rsidP="00F862CB">
      <w:pPr>
        <w:pStyle w:val="ListParagraph"/>
        <w:numPr>
          <w:ilvl w:val="1"/>
          <w:numId w:val="1"/>
        </w:numPr>
      </w:pPr>
      <w:r w:rsidRPr="00F862CB">
        <w:t xml:space="preserve">Silent Auction raised $195 of signed copies of military </w:t>
      </w:r>
      <w:proofErr w:type="spellStart"/>
      <w:r w:rsidRPr="00F862CB">
        <w:t>memborabilia</w:t>
      </w:r>
      <w:proofErr w:type="spellEnd"/>
      <w:r w:rsidRPr="00F862CB">
        <w:t xml:space="preserve"> books</w:t>
      </w:r>
    </w:p>
    <w:p w:rsidR="00F862CB" w:rsidRDefault="00F862CB" w:rsidP="00F862CB">
      <w:pPr>
        <w:pStyle w:val="ListParagraph"/>
        <w:numPr>
          <w:ilvl w:val="1"/>
          <w:numId w:val="1"/>
        </w:numPr>
      </w:pPr>
      <w:r>
        <w:t xml:space="preserve">Teacher Appreciation Day participated, and 3 </w:t>
      </w:r>
      <w:proofErr w:type="spellStart"/>
      <w:r>
        <w:t>alexandria</w:t>
      </w:r>
      <w:proofErr w:type="spellEnd"/>
      <w:r>
        <w:t xml:space="preserve"> </w:t>
      </w:r>
    </w:p>
    <w:p w:rsidR="00F862CB" w:rsidRDefault="00F862CB" w:rsidP="00F862CB">
      <w:pPr>
        <w:pStyle w:val="ListParagraph"/>
        <w:numPr>
          <w:ilvl w:val="1"/>
          <w:numId w:val="1"/>
        </w:numPr>
      </w:pPr>
      <w:r>
        <w:t>December 17</w:t>
      </w:r>
      <w:r w:rsidRPr="00F862CB">
        <w:rPr>
          <w:vertAlign w:val="superscript"/>
        </w:rPr>
        <w:t>th</w:t>
      </w:r>
      <w:r>
        <w:t xml:space="preserve"> Book Sale Committee will have an after-action meeting to review customer feedback survey obtained during the sale</w:t>
      </w:r>
    </w:p>
    <w:p w:rsidR="00FC0C43" w:rsidRPr="00D5560A" w:rsidRDefault="00FC0C43" w:rsidP="00757F77">
      <w:pPr>
        <w:pStyle w:val="ListParagraph"/>
        <w:ind w:left="1080"/>
      </w:pPr>
    </w:p>
    <w:p w:rsidR="0073610C" w:rsidRDefault="0073610C" w:rsidP="0054125B">
      <w:pPr>
        <w:pStyle w:val="ListParagraph"/>
        <w:numPr>
          <w:ilvl w:val="1"/>
          <w:numId w:val="1"/>
        </w:numPr>
        <w:ind w:left="360"/>
        <w:rPr>
          <w:b/>
          <w:u w:val="single"/>
        </w:rPr>
      </w:pPr>
      <w:r>
        <w:rPr>
          <w:b/>
          <w:u w:val="single"/>
        </w:rPr>
        <w:t>Social Media (</w:t>
      </w:r>
      <w:r w:rsidR="00F862CB">
        <w:rPr>
          <w:b/>
          <w:u w:val="single"/>
        </w:rPr>
        <w:t xml:space="preserve">Chuck, on behalf of </w:t>
      </w:r>
      <w:r>
        <w:rPr>
          <w:b/>
          <w:u w:val="single"/>
        </w:rPr>
        <w:t>Carol)</w:t>
      </w:r>
    </w:p>
    <w:p w:rsidR="00F862CB" w:rsidRDefault="00F862CB" w:rsidP="00F862CB">
      <w:pPr>
        <w:pStyle w:val="ListParagraph"/>
        <w:numPr>
          <w:ilvl w:val="1"/>
          <w:numId w:val="1"/>
        </w:numPr>
      </w:pPr>
      <w:r>
        <w:t xml:space="preserve">Website </w:t>
      </w:r>
      <w:hyperlink r:id="rId8" w:history="1">
        <w:r w:rsidRPr="00A15085">
          <w:rPr>
            <w:rStyle w:val="Hyperlink"/>
          </w:rPr>
          <w:t>www.beatleyfriends.org</w:t>
        </w:r>
      </w:hyperlink>
      <w:r>
        <w:t xml:space="preserve"> is up and running!</w:t>
      </w:r>
    </w:p>
    <w:p w:rsidR="00F862CB" w:rsidRDefault="00F862CB" w:rsidP="00F862CB">
      <w:pPr>
        <w:pStyle w:val="ListParagraph"/>
        <w:numPr>
          <w:ilvl w:val="1"/>
          <w:numId w:val="1"/>
        </w:numPr>
      </w:pPr>
      <w:r>
        <w:t>Photos and past minutes will be posted when received</w:t>
      </w:r>
    </w:p>
    <w:p w:rsidR="00F862CB" w:rsidRDefault="00F862CB" w:rsidP="00F862CB">
      <w:pPr>
        <w:pStyle w:val="ListParagraph"/>
        <w:numPr>
          <w:ilvl w:val="1"/>
          <w:numId w:val="1"/>
        </w:numPr>
      </w:pPr>
      <w:r>
        <w:t>Online credit card processing capability is still planned</w:t>
      </w:r>
    </w:p>
    <w:p w:rsidR="00FF71F4" w:rsidRPr="003823EB" w:rsidRDefault="00F862CB" w:rsidP="00F862CB">
      <w:pPr>
        <w:pStyle w:val="ListParagraph"/>
        <w:numPr>
          <w:ilvl w:val="1"/>
          <w:numId w:val="1"/>
        </w:numPr>
      </w:pPr>
      <w:r>
        <w:t>78 Facebook Friends</w:t>
      </w:r>
    </w:p>
    <w:p w:rsidR="00F848C3" w:rsidRDefault="00F848C3" w:rsidP="00F848C3">
      <w:pPr>
        <w:rPr>
          <w:b/>
          <w:u w:val="single"/>
        </w:rPr>
      </w:pPr>
      <w:r>
        <w:rPr>
          <w:b/>
          <w:u w:val="single"/>
        </w:rPr>
        <w:t>Staff Report (</w:t>
      </w:r>
      <w:r w:rsidRPr="00F848C3">
        <w:rPr>
          <w:b/>
          <w:u w:val="single"/>
        </w:rPr>
        <w:t>Cindy</w:t>
      </w:r>
      <w:r>
        <w:rPr>
          <w:b/>
          <w:u w:val="single"/>
        </w:rPr>
        <w:t>)</w:t>
      </w:r>
      <w:r w:rsidRPr="00F848C3">
        <w:rPr>
          <w:b/>
          <w:u w:val="single"/>
        </w:rPr>
        <w:t>:</w:t>
      </w:r>
    </w:p>
    <w:p w:rsidR="00924851" w:rsidRDefault="00924851" w:rsidP="00EA5408">
      <w:pPr>
        <w:pStyle w:val="ListParagraph"/>
        <w:numPr>
          <w:ilvl w:val="0"/>
          <w:numId w:val="9"/>
        </w:numPr>
      </w:pPr>
      <w:r>
        <w:t>Review staff report – customer count 25,478 with 51,845 items borrowed (circulation)</w:t>
      </w:r>
    </w:p>
    <w:p w:rsidR="00924851" w:rsidRDefault="00924851" w:rsidP="00EA5408">
      <w:pPr>
        <w:pStyle w:val="ListParagraph"/>
        <w:numPr>
          <w:ilvl w:val="0"/>
          <w:numId w:val="9"/>
        </w:numPr>
      </w:pPr>
      <w:r>
        <w:t>Children’s programs – 60 programs with 1511 children and 1220 adults participating</w:t>
      </w:r>
    </w:p>
    <w:p w:rsidR="00924851" w:rsidRPr="00924851" w:rsidRDefault="00924851" w:rsidP="00EA5408">
      <w:pPr>
        <w:pStyle w:val="ListParagraph"/>
        <w:numPr>
          <w:ilvl w:val="0"/>
          <w:numId w:val="9"/>
        </w:numPr>
      </w:pPr>
      <w:proofErr w:type="spellStart"/>
      <w:r>
        <w:t>Tenative</w:t>
      </w:r>
      <w:proofErr w:type="spellEnd"/>
      <w:r>
        <w:t xml:space="preserve"> date for Fall Festival 2016 is Saturday, September 24th</w:t>
      </w:r>
    </w:p>
    <w:p w:rsidR="00EA5408" w:rsidRDefault="00924851" w:rsidP="00EA5408">
      <w:pPr>
        <w:pStyle w:val="ListParagraph"/>
        <w:numPr>
          <w:ilvl w:val="0"/>
          <w:numId w:val="9"/>
        </w:numPr>
      </w:pPr>
      <w:r w:rsidRPr="00924851">
        <w:rPr>
          <w:b/>
          <w:highlight w:val="yellow"/>
        </w:rPr>
        <w:t>MOTION</w:t>
      </w:r>
      <w:r>
        <w:t>: approved to fund a block grant of $3000 to cover adult and youth services for a year of programs.</w:t>
      </w:r>
    </w:p>
    <w:p w:rsidR="00924851" w:rsidRDefault="00924851" w:rsidP="00EA5408">
      <w:pPr>
        <w:pStyle w:val="ListParagraph"/>
        <w:numPr>
          <w:ilvl w:val="0"/>
          <w:numId w:val="9"/>
        </w:numPr>
      </w:pPr>
      <w:r w:rsidRPr="00924851">
        <w:t>New activity</w:t>
      </w:r>
      <w:r>
        <w:t xml:space="preserve"> proposed</w:t>
      </w:r>
      <w:r w:rsidRPr="00924851">
        <w:t xml:space="preserve">: </w:t>
      </w:r>
      <w:r>
        <w:t xml:space="preserve">sponsor </w:t>
      </w:r>
      <w:r w:rsidRPr="00924851">
        <w:t xml:space="preserve">“Fall </w:t>
      </w:r>
      <w:r>
        <w:t>for the Book” book f</w:t>
      </w:r>
      <w:r w:rsidRPr="00924851">
        <w:t>estival</w:t>
      </w:r>
      <w:r>
        <w:t xml:space="preserve"> in conjunction</w:t>
      </w:r>
      <w:r w:rsidRPr="00924851">
        <w:t xml:space="preserve"> with George Mason</w:t>
      </w:r>
    </w:p>
    <w:p w:rsidR="00924851" w:rsidRDefault="00924851" w:rsidP="00924851">
      <w:pPr>
        <w:pStyle w:val="ListParagraph"/>
        <w:numPr>
          <w:ilvl w:val="1"/>
          <w:numId w:val="9"/>
        </w:numPr>
      </w:pPr>
      <w:r w:rsidRPr="00924851">
        <w:lastRenderedPageBreak/>
        <w:t>D</w:t>
      </w:r>
      <w:r w:rsidR="00652A64">
        <w:t>uncan Friends is funding $1000</w:t>
      </w:r>
    </w:p>
    <w:p w:rsidR="00924851" w:rsidRDefault="00924851" w:rsidP="00924851">
      <w:pPr>
        <w:pStyle w:val="ListParagraph"/>
        <w:numPr>
          <w:ilvl w:val="1"/>
          <w:numId w:val="9"/>
        </w:numPr>
      </w:pPr>
      <w:r>
        <w:t>Request</w:t>
      </w:r>
      <w:r w:rsidRPr="00924851">
        <w:t xml:space="preserve"> $1000 from Beatley will fund a sponsorship level to get the Library’s name out</w:t>
      </w:r>
      <w:r>
        <w:t>, and to increase our influence in the caliber of authors we can attract</w:t>
      </w:r>
    </w:p>
    <w:p w:rsidR="00924851" w:rsidRDefault="00924851" w:rsidP="00924851">
      <w:pPr>
        <w:pStyle w:val="ListParagraph"/>
        <w:numPr>
          <w:ilvl w:val="1"/>
          <w:numId w:val="9"/>
        </w:numPr>
      </w:pPr>
      <w:r>
        <w:t>Timing of the start coincides with our Fall Festival weekend</w:t>
      </w:r>
    </w:p>
    <w:p w:rsidR="00924851" w:rsidRDefault="00924851" w:rsidP="00924851">
      <w:pPr>
        <w:pStyle w:val="ListParagraph"/>
        <w:numPr>
          <w:ilvl w:val="1"/>
          <w:numId w:val="9"/>
        </w:numPr>
      </w:pPr>
      <w:r>
        <w:t xml:space="preserve">No additional admin or coordination on </w:t>
      </w:r>
      <w:proofErr w:type="spellStart"/>
      <w:r>
        <w:t>Beatley’s</w:t>
      </w:r>
      <w:proofErr w:type="spellEnd"/>
      <w:r>
        <w:t xml:space="preserve"> part needed</w:t>
      </w:r>
    </w:p>
    <w:p w:rsidR="00652A64" w:rsidRDefault="00652A64" w:rsidP="00652A64">
      <w:pPr>
        <w:pStyle w:val="ListParagraph"/>
        <w:numPr>
          <w:ilvl w:val="0"/>
          <w:numId w:val="9"/>
        </w:numPr>
      </w:pPr>
      <w:r w:rsidRPr="00652A64">
        <w:rPr>
          <w:b/>
          <w:highlight w:val="yellow"/>
        </w:rPr>
        <w:t>MOTION</w:t>
      </w:r>
      <w:r>
        <w:t>: approved to fund $1000 grant to co-sponsor Fall for the Book with George Mason</w:t>
      </w:r>
    </w:p>
    <w:p w:rsidR="00924851" w:rsidRDefault="00924851" w:rsidP="00924851">
      <w:pPr>
        <w:pStyle w:val="ListParagraph"/>
        <w:numPr>
          <w:ilvl w:val="0"/>
          <w:numId w:val="9"/>
        </w:numPr>
      </w:pPr>
      <w:r>
        <w:t>“</w:t>
      </w:r>
      <w:r w:rsidRPr="00652A64">
        <w:rPr>
          <w:b/>
        </w:rPr>
        <w:t>Maker Faire</w:t>
      </w:r>
      <w:r>
        <w:t>”: organization holds mini ‘fairs’ where people come who are int</w:t>
      </w:r>
      <w:r w:rsidR="00652A64">
        <w:t>o “maker” movement (think science fair crossed with a county fair – entertainment based on science and technology, created by participants rather than by a company)</w:t>
      </w:r>
    </w:p>
    <w:p w:rsidR="00652A64" w:rsidRPr="00924851" w:rsidRDefault="00652A64" w:rsidP="00924851">
      <w:pPr>
        <w:pStyle w:val="ListParagraph"/>
        <w:numPr>
          <w:ilvl w:val="0"/>
          <w:numId w:val="9"/>
        </w:numPr>
      </w:pPr>
      <w:r w:rsidRPr="00652A64">
        <w:rPr>
          <w:b/>
          <w:highlight w:val="yellow"/>
        </w:rPr>
        <w:t>ACTION ITEM</w:t>
      </w:r>
      <w:r>
        <w:t>: Stuart to create a line item placeholder for funding, which isn’t due till next summer</w:t>
      </w:r>
    </w:p>
    <w:p w:rsidR="003478BB" w:rsidRDefault="003478BB" w:rsidP="003478BB">
      <w:pPr>
        <w:pStyle w:val="ListParagraph"/>
      </w:pPr>
    </w:p>
    <w:p w:rsidR="003478BB" w:rsidRPr="00843ABE" w:rsidRDefault="003478BB" w:rsidP="003478BB">
      <w:pPr>
        <w:pStyle w:val="ListParagraph"/>
        <w:numPr>
          <w:ilvl w:val="1"/>
          <w:numId w:val="1"/>
        </w:numPr>
        <w:ind w:left="360"/>
        <w:rPr>
          <w:b/>
          <w:u w:val="single"/>
        </w:rPr>
      </w:pPr>
      <w:r>
        <w:rPr>
          <w:b/>
          <w:u w:val="single"/>
        </w:rPr>
        <w:t>Membership</w:t>
      </w:r>
      <w:r w:rsidRPr="00843ABE">
        <w:rPr>
          <w:b/>
          <w:u w:val="single"/>
        </w:rPr>
        <w:t xml:space="preserve"> </w:t>
      </w:r>
      <w:r>
        <w:rPr>
          <w:b/>
          <w:u w:val="single"/>
        </w:rPr>
        <w:t>Update</w:t>
      </w:r>
      <w:r w:rsidRPr="00843ABE">
        <w:rPr>
          <w:b/>
          <w:u w:val="single"/>
        </w:rPr>
        <w:t xml:space="preserve"> (</w:t>
      </w:r>
      <w:r>
        <w:rPr>
          <w:b/>
          <w:u w:val="single"/>
        </w:rPr>
        <w:t>Laura</w:t>
      </w:r>
      <w:r w:rsidRPr="00843ABE">
        <w:rPr>
          <w:b/>
          <w:u w:val="single"/>
        </w:rPr>
        <w:t>)</w:t>
      </w:r>
    </w:p>
    <w:p w:rsidR="00FC0C43" w:rsidRDefault="00FC0C43" w:rsidP="00FC0C43">
      <w:pPr>
        <w:pStyle w:val="ListParagraph"/>
        <w:numPr>
          <w:ilvl w:val="1"/>
          <w:numId w:val="6"/>
        </w:numPr>
      </w:pPr>
      <w:r>
        <w:t xml:space="preserve">73 renewal and new memberships including 64 issued at </w:t>
      </w:r>
      <w:proofErr w:type="spellStart"/>
      <w:r>
        <w:t>Booksale</w:t>
      </w:r>
      <w:proofErr w:type="spellEnd"/>
      <w:r>
        <w:t>, for total membership of 220</w:t>
      </w:r>
    </w:p>
    <w:p w:rsidR="00FC0C43" w:rsidRDefault="00FC0C43" w:rsidP="00FC0C43">
      <w:pPr>
        <w:pStyle w:val="ListParagraph"/>
        <w:numPr>
          <w:ilvl w:val="1"/>
          <w:numId w:val="6"/>
        </w:numPr>
      </w:pPr>
      <w:r>
        <w:t>8 memberships expire in December, letters sent</w:t>
      </w:r>
    </w:p>
    <w:p w:rsidR="00FC0C43" w:rsidRDefault="00FC0C43" w:rsidP="00FC0C43">
      <w:pPr>
        <w:pStyle w:val="ListParagraph"/>
        <w:numPr>
          <w:ilvl w:val="1"/>
          <w:numId w:val="6"/>
        </w:numPr>
      </w:pPr>
      <w:r>
        <w:t xml:space="preserve">$2,395 in membership dues received, including $1625 from the </w:t>
      </w:r>
      <w:proofErr w:type="spellStart"/>
      <w:r>
        <w:t>booksale</w:t>
      </w:r>
      <w:proofErr w:type="spellEnd"/>
      <w:r>
        <w:t xml:space="preserve"> and $1000 from 2 lifetime memberships</w:t>
      </w:r>
    </w:p>
    <w:p w:rsidR="00FC0C43" w:rsidRDefault="00FC0C43" w:rsidP="00FC0C43">
      <w:pPr>
        <w:pStyle w:val="ListParagraph"/>
        <w:numPr>
          <w:ilvl w:val="1"/>
          <w:numId w:val="6"/>
        </w:numPr>
      </w:pPr>
      <w:r>
        <w:t>$1000 donation received 12/7 from Beth Beatley, daughter of Marjorie Beatley</w:t>
      </w:r>
    </w:p>
    <w:p w:rsidR="00FC0C43" w:rsidRDefault="00FC0C43" w:rsidP="00FC0C43">
      <w:pPr>
        <w:pStyle w:val="ListParagraph"/>
        <w:numPr>
          <w:ilvl w:val="1"/>
          <w:numId w:val="6"/>
        </w:numPr>
      </w:pPr>
      <w:r>
        <w:t>Compiled a list of volunteer inquiries received through memberships to expand core of active members to support operations</w:t>
      </w:r>
    </w:p>
    <w:p w:rsidR="00FC0C43" w:rsidRPr="005663C8" w:rsidRDefault="00FC0C43" w:rsidP="00FC0C43">
      <w:pPr>
        <w:pStyle w:val="ListParagraph"/>
        <w:numPr>
          <w:ilvl w:val="1"/>
          <w:numId w:val="6"/>
        </w:numPr>
      </w:pPr>
      <w:r w:rsidRPr="00FC0C43">
        <w:rPr>
          <w:b/>
          <w:highlight w:val="yellow"/>
        </w:rPr>
        <w:t>ACTION ITEM</w:t>
      </w:r>
      <w:r>
        <w:t xml:space="preserve">: Functional leadership individually </w:t>
      </w:r>
      <w:proofErr w:type="gramStart"/>
      <w:r>
        <w:t>follow</w:t>
      </w:r>
      <w:proofErr w:type="gramEnd"/>
      <w:r>
        <w:t xml:space="preserve"> up and cont</w:t>
      </w:r>
      <w:r w:rsidR="00994E82">
        <w:t xml:space="preserve">act Friends’ members who indicated an interest in volunteering in a specific area on their renewal or application form, to ensure they are welcomed and quickly engaged. </w:t>
      </w:r>
    </w:p>
    <w:p w:rsidR="00F848C3" w:rsidRDefault="00F848C3" w:rsidP="00DF41D8">
      <w:pPr>
        <w:pStyle w:val="ListParagraph"/>
        <w:ind w:left="1800"/>
        <w:rPr>
          <w:b/>
          <w:u w:val="single"/>
        </w:rPr>
      </w:pPr>
    </w:p>
    <w:p w:rsidR="0054125B" w:rsidRDefault="0054125B" w:rsidP="0054125B">
      <w:pPr>
        <w:pStyle w:val="ListParagraph"/>
        <w:numPr>
          <w:ilvl w:val="1"/>
          <w:numId w:val="1"/>
        </w:numPr>
        <w:ind w:left="360"/>
        <w:rPr>
          <w:b/>
          <w:u w:val="single"/>
        </w:rPr>
      </w:pPr>
      <w:r>
        <w:rPr>
          <w:b/>
          <w:u w:val="single"/>
        </w:rPr>
        <w:t>Wrap-up Comments (All)</w:t>
      </w:r>
    </w:p>
    <w:p w:rsidR="00633F82" w:rsidRDefault="00633F82" w:rsidP="004C02E8">
      <w:pPr>
        <w:pStyle w:val="ListParagraph"/>
        <w:numPr>
          <w:ilvl w:val="1"/>
          <w:numId w:val="1"/>
        </w:numPr>
      </w:pPr>
      <w:r>
        <w:t xml:space="preserve">The group agreed Richard and Patty should move forward with Cindy and Renee to meet with a landscape architect </w:t>
      </w:r>
      <w:r w:rsidRPr="00633F82">
        <w:t xml:space="preserve">Richard has </w:t>
      </w:r>
      <w:r>
        <w:t>identified to evaluate the renovation of the garden.</w:t>
      </w:r>
    </w:p>
    <w:p w:rsidR="00886933" w:rsidRPr="00633F82" w:rsidRDefault="00886933" w:rsidP="008A7F1A">
      <w:pPr>
        <w:pStyle w:val="ListParagraph"/>
        <w:ind w:left="1080"/>
      </w:pPr>
    </w:p>
    <w:p w:rsidR="0054125B" w:rsidRDefault="00D73826" w:rsidP="0054125B">
      <w:r>
        <w:t>Adj</w:t>
      </w:r>
      <w:r w:rsidR="0009155C">
        <w:t xml:space="preserve">ournment </w:t>
      </w:r>
      <w:r w:rsidR="003029E5">
        <w:t>8:</w:t>
      </w:r>
      <w:r w:rsidR="008A7F1A">
        <w:t>00</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275"/>
        <w:gridCol w:w="908"/>
        <w:gridCol w:w="3678"/>
        <w:gridCol w:w="1363"/>
        <w:gridCol w:w="1376"/>
        <w:gridCol w:w="1249"/>
      </w:tblGrid>
      <w:tr w:rsidR="001872D1" w:rsidTr="00994E82">
        <w:tc>
          <w:tcPr>
            <w:tcW w:w="1275" w:type="dxa"/>
            <w:shd w:val="clear" w:color="auto" w:fill="70AD47" w:themeFill="accent6"/>
          </w:tcPr>
          <w:p w:rsidR="001872D1" w:rsidRPr="009C7392" w:rsidRDefault="001872D1" w:rsidP="00BF74C0">
            <w:pPr>
              <w:rPr>
                <w:b/>
                <w:sz w:val="24"/>
              </w:rPr>
            </w:pPr>
            <w:r>
              <w:rPr>
                <w:b/>
                <w:sz w:val="24"/>
              </w:rPr>
              <w:lastRenderedPageBreak/>
              <w:t>Item</w:t>
            </w:r>
          </w:p>
        </w:tc>
        <w:tc>
          <w:tcPr>
            <w:tcW w:w="908" w:type="dxa"/>
            <w:shd w:val="clear" w:color="auto" w:fill="70AD47" w:themeFill="accent6"/>
          </w:tcPr>
          <w:p w:rsidR="001872D1" w:rsidRPr="000A2934" w:rsidRDefault="001872D1" w:rsidP="00BF74C0">
            <w:pPr>
              <w:rPr>
                <w:b/>
                <w:sz w:val="16"/>
              </w:rPr>
            </w:pPr>
            <w:r w:rsidRPr="000A2934">
              <w:rPr>
                <w:b/>
                <w:sz w:val="16"/>
              </w:rPr>
              <w:t>Date Created</w:t>
            </w:r>
          </w:p>
        </w:tc>
        <w:tc>
          <w:tcPr>
            <w:tcW w:w="3678" w:type="dxa"/>
            <w:shd w:val="clear" w:color="auto" w:fill="70AD47" w:themeFill="accent6"/>
          </w:tcPr>
          <w:p w:rsidR="001872D1" w:rsidRPr="009C7392" w:rsidRDefault="001872D1" w:rsidP="00BF74C0">
            <w:pPr>
              <w:rPr>
                <w:b/>
                <w:sz w:val="24"/>
              </w:rPr>
            </w:pPr>
            <w:r w:rsidRPr="009C7392">
              <w:rPr>
                <w:b/>
                <w:sz w:val="24"/>
              </w:rPr>
              <w:t>Action Item</w:t>
            </w:r>
          </w:p>
        </w:tc>
        <w:tc>
          <w:tcPr>
            <w:tcW w:w="1363" w:type="dxa"/>
            <w:shd w:val="clear" w:color="auto" w:fill="70AD47" w:themeFill="accent6"/>
          </w:tcPr>
          <w:p w:rsidR="001872D1" w:rsidRPr="009C7392" w:rsidRDefault="001872D1" w:rsidP="00BF74C0">
            <w:pPr>
              <w:rPr>
                <w:b/>
                <w:sz w:val="24"/>
              </w:rPr>
            </w:pPr>
            <w:r w:rsidRPr="009C7392">
              <w:rPr>
                <w:b/>
                <w:sz w:val="24"/>
              </w:rPr>
              <w:t>Assigned To</w:t>
            </w:r>
          </w:p>
        </w:tc>
        <w:tc>
          <w:tcPr>
            <w:tcW w:w="1376" w:type="dxa"/>
            <w:shd w:val="clear" w:color="auto" w:fill="70AD47" w:themeFill="accent6"/>
          </w:tcPr>
          <w:p w:rsidR="001872D1" w:rsidRPr="009C7392" w:rsidRDefault="001872D1" w:rsidP="00BF74C0">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BF74C0">
            <w:pPr>
              <w:rPr>
                <w:b/>
                <w:sz w:val="24"/>
              </w:rPr>
            </w:pPr>
            <w:r w:rsidRPr="009C7392">
              <w:rPr>
                <w:b/>
                <w:sz w:val="24"/>
              </w:rPr>
              <w:t>Status</w:t>
            </w:r>
          </w:p>
        </w:tc>
      </w:tr>
      <w:tr w:rsidR="001872D1" w:rsidTr="00994E82">
        <w:tc>
          <w:tcPr>
            <w:tcW w:w="1275" w:type="dxa"/>
            <w:shd w:val="clear" w:color="auto" w:fill="E2EFD9" w:themeFill="accent6" w:themeFillTint="33"/>
          </w:tcPr>
          <w:p w:rsidR="001872D1" w:rsidRDefault="001872D1" w:rsidP="00BF74C0">
            <w:r>
              <w:t>10614.2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994E82">
        <w:tc>
          <w:tcPr>
            <w:tcW w:w="1275" w:type="dxa"/>
            <w:shd w:val="clear" w:color="auto" w:fill="E2EFD9" w:themeFill="accent6" w:themeFillTint="33"/>
          </w:tcPr>
          <w:p w:rsidR="001872D1" w:rsidRDefault="001872D1" w:rsidP="00BF74C0">
            <w:r>
              <w:t>10614.5</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994E82">
        <w:tc>
          <w:tcPr>
            <w:tcW w:w="1275" w:type="dxa"/>
            <w:shd w:val="clear" w:color="auto" w:fill="E2EFD9" w:themeFill="accent6" w:themeFillTint="33"/>
          </w:tcPr>
          <w:p w:rsidR="001872D1" w:rsidRDefault="001872D1" w:rsidP="00BF74C0">
            <w:r>
              <w:t>10614.9</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BF74C0">
            <w:r>
              <w:t>Exec Committee</w:t>
            </w:r>
          </w:p>
        </w:tc>
        <w:tc>
          <w:tcPr>
            <w:tcW w:w="1376" w:type="dxa"/>
            <w:shd w:val="clear" w:color="auto" w:fill="E2EFD9" w:themeFill="accent6" w:themeFillTint="33"/>
          </w:tcPr>
          <w:p w:rsidR="001872D1" w:rsidRDefault="001872D1" w:rsidP="00BF74C0">
            <w:r>
              <w:t>1/31/15</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 xml:space="preserve"> 10614.10</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BF74C0">
            <w:r>
              <w:t>Carol</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10.614.11</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BF74C0">
            <w:r>
              <w:t xml:space="preserve">Exec Committee </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10614.12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Group consensus to investigate multi-year membership, lifetime membership options</w:t>
            </w:r>
            <w:r>
              <w:rPr>
                <w:sz w:val="20"/>
              </w:rPr>
              <w:t xml:space="preserve"> (amended 11/3: include discussion of increased Friends fee &amp; tiered fees; </w:t>
            </w:r>
            <w:proofErr w:type="spellStart"/>
            <w:r>
              <w:rPr>
                <w:sz w:val="20"/>
              </w:rPr>
              <w:t>paypal</w:t>
            </w:r>
            <w:proofErr w:type="spellEnd"/>
            <w:r>
              <w:rPr>
                <w:sz w:val="20"/>
              </w:rPr>
              <w:t xml:space="preserve"> on website)</w:t>
            </w:r>
          </w:p>
        </w:tc>
        <w:tc>
          <w:tcPr>
            <w:tcW w:w="1363" w:type="dxa"/>
            <w:shd w:val="clear" w:color="auto" w:fill="E2EFD9" w:themeFill="accent6" w:themeFillTint="33"/>
          </w:tcPr>
          <w:p w:rsidR="001872D1" w:rsidRDefault="001872D1" w:rsidP="00BF74C0">
            <w:r>
              <w:t>Exec Committee w/ Friends</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11314.5</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BF74C0">
            <w:pPr>
              <w:rPr>
                <w:color w:val="000000" w:themeColor="text1"/>
              </w:rPr>
            </w:pPr>
            <w:proofErr w:type="spellStart"/>
            <w:r>
              <w:rPr>
                <w:color w:val="000000" w:themeColor="text1"/>
              </w:rPr>
              <w:t>Booksale</w:t>
            </w:r>
            <w:proofErr w:type="spellEnd"/>
            <w:r>
              <w:rPr>
                <w:color w:val="000000" w:themeColor="text1"/>
              </w:rPr>
              <w:t xml:space="preserve"> volunteers &amp; Cindy/Renee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11314.6</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BF74C0">
            <w:pPr>
              <w:rPr>
                <w:color w:val="000000" w:themeColor="text1"/>
              </w:rPr>
            </w:pPr>
            <w:r>
              <w:t>Gary &amp; Annabelle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11314.7</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Monday AFTER sale set aside “Senior Hours” where books are all on tables, and none on the floor to ease their access &amp; avoid conflict with time (see also Action Item 11314.6)</w:t>
            </w:r>
          </w:p>
          <w:p w:rsidR="001872D1" w:rsidRDefault="001872D1" w:rsidP="00BF74C0">
            <w:r>
              <w:t>*Nancy requests update for Fall sale</w:t>
            </w:r>
          </w:p>
        </w:tc>
        <w:tc>
          <w:tcPr>
            <w:tcW w:w="1363" w:type="dxa"/>
            <w:shd w:val="clear" w:color="auto" w:fill="E2EFD9" w:themeFill="accent6" w:themeFillTint="33"/>
          </w:tcPr>
          <w:p w:rsidR="001872D1" w:rsidRDefault="001872D1" w:rsidP="00BF74C0">
            <w:pPr>
              <w:rPr>
                <w:color w:val="000000" w:themeColor="text1"/>
              </w:rPr>
            </w:pPr>
            <w:r>
              <w:t>Gary, Annabelle, 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11314.9</w:t>
            </w:r>
          </w:p>
        </w:tc>
        <w:tc>
          <w:tcPr>
            <w:tcW w:w="908" w:type="dxa"/>
            <w:shd w:val="clear" w:color="auto" w:fill="E2EFD9" w:themeFill="accent6" w:themeFillTint="33"/>
          </w:tcPr>
          <w:p w:rsidR="001872D1" w:rsidRPr="004F3A45" w:rsidRDefault="001872D1" w:rsidP="00BF74C0">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lastRenderedPageBreak/>
              <w:t>11314.10</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 xml:space="preserve">Discuss providing ability to accept </w:t>
            </w:r>
            <w:proofErr w:type="spellStart"/>
            <w:r w:rsidRPr="009A0AA5">
              <w:t>Paypal</w:t>
            </w:r>
            <w:proofErr w:type="spellEnd"/>
            <w:r w:rsidRPr="009A0AA5">
              <w:t xml:space="preserve"> for dues and donations – on Friends FB page, vs. setup a website, etc. (see also </w:t>
            </w:r>
            <w:r w:rsidRPr="009A0AA5">
              <w:rPr>
                <w:b/>
              </w:rPr>
              <w:t>Action Item #10614.12</w:t>
            </w:r>
            <w:r w:rsidRPr="009A0AA5">
              <w:t>)</w:t>
            </w:r>
          </w:p>
          <w:p w:rsidR="001872D1" w:rsidRPr="009A0AA5"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11314.11</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11314.14</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 xml:space="preserve">Gary request to have stickers “Compliments of Beatley” for coffee table books distributed to local CCRC/Assisted Living facilities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011515.1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BF74C0">
            <w:r>
              <w:t>Consider to solicit sponsorships for Teen Writing Program – e.g. car dealerships, restaurants, etc.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rsidRPr="00525674">
              <w:t>What is the cost of a plaque</w:t>
            </w:r>
            <w:r>
              <w:t xml:space="preserve"> for meeting room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t>West End Market has reached out to Beatley requesting to have a “Holiday Market” indoors at Beatley – Cindy to follow up with Marketing leadership on their request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r w:rsidRPr="00C52EBB">
              <w:rPr>
                <w:color w:val="000000" w:themeColor="text1"/>
              </w:rPr>
              <w:t>Open</w:t>
            </w:r>
          </w:p>
        </w:tc>
      </w:tr>
      <w:tr w:rsidR="001872D1" w:rsidTr="00994E82">
        <w:tc>
          <w:tcPr>
            <w:tcW w:w="1275"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020215.1</w:t>
            </w:r>
          </w:p>
        </w:tc>
        <w:tc>
          <w:tcPr>
            <w:tcW w:w="908" w:type="dxa"/>
            <w:shd w:val="clear" w:color="auto" w:fill="E2EFD9" w:themeFill="accent6" w:themeFillTint="33"/>
          </w:tcPr>
          <w:p w:rsidR="001872D1" w:rsidRPr="003A2302" w:rsidRDefault="001872D1" w:rsidP="00BF74C0">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BF74C0">
            <w:r w:rsidRPr="003A2302">
              <w:t>Working on by-laws, looking for assistance through Library, pro-bono</w:t>
            </w:r>
          </w:p>
        </w:tc>
        <w:tc>
          <w:tcPr>
            <w:tcW w:w="1363"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BF74C0">
            <w:pPr>
              <w:rPr>
                <w:color w:val="000000" w:themeColor="text1"/>
              </w:rPr>
            </w:pPr>
            <w:r>
              <w:rPr>
                <w:color w:val="000000" w:themeColor="text1"/>
              </w:rPr>
              <w:t xml:space="preserve">In Process </w:t>
            </w:r>
            <w:r w:rsidRPr="003A2302">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030215.4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Cindy and Renee to discuss honoring Marjorie (e.g., plaque)</w:t>
            </w:r>
          </w:p>
          <w:p w:rsidR="001872D1"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030215.5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040815.1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040815.2</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Create or have made a sign that is more visible to post with the book auction stand, to draw attention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 &amp; Rebecca (</w:t>
            </w:r>
            <w:proofErr w:type="spellStart"/>
            <w:r>
              <w:rPr>
                <w:color w:val="000000" w:themeColor="text1"/>
              </w:rPr>
              <w:t>tbd</w:t>
            </w:r>
            <w:proofErr w:type="spellEnd"/>
            <w:r>
              <w:rPr>
                <w:color w:val="000000" w:themeColor="text1"/>
              </w:rPr>
              <w:t>)</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050415.3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050415.5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Small reception to be held for Book Sale volunteers, funded by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rsidRPr="00035955">
              <w:t>Cindy to quote Friends on price and scope of 3D printer build-out process (due for July meeting</w:t>
            </w:r>
            <w:proofErr w:type="gramStart"/>
            <w:r w:rsidRPr="00035955">
              <w:t>) ;</w:t>
            </w:r>
            <w:proofErr w:type="gramEnd"/>
            <w:r w:rsidRPr="00035955">
              <w:t xml:space="preserve"> estimate is $550-1350 class fees</w:t>
            </w:r>
            <w:r>
              <w: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Cindy will follow up on Children’s authors living in Alexandria, </w:t>
            </w:r>
            <w:proofErr w:type="spellStart"/>
            <w:r>
              <w:t>Marfay</w:t>
            </w:r>
            <w:proofErr w:type="spellEnd"/>
            <w:r>
              <w:t xml:space="preserve"> </w:t>
            </w:r>
            <w:proofErr w:type="spellStart"/>
            <w:r>
              <w:t>Feurgeson</w:t>
            </w:r>
            <w:proofErr w:type="spellEnd"/>
            <w:r>
              <w:t xml:space="preserve"> Delano, and Professor Elizabeth Clark Lewis.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Work on the idea of a bi-monthly “info sheet” with strong visual appeal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070615.1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Have a flash sale at Fall Festival &amp; also feature the membership for Friends &amp; promote the Nov. </w:t>
            </w:r>
            <w:proofErr w:type="spellStart"/>
            <w:r>
              <w:t>booksale</w:t>
            </w:r>
            <w:proofErr w:type="spellEnd"/>
            <w:r>
              <w:t xml:space="preserv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for Fall Festival, consider to bring in ‘characters’ and get photos in front of murals – with a hand-sign for “I’m a Friend of Beatley Library!” or similar, to create social media buzz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070615.8</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collect regular attendees email and phone for Friends’ activities involving ‘regular’ meeting attendees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070615.9</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add a Friends’ membership message for the Library main website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070615.10</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Patty add to email distribution list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080315.3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 xml:space="preserve">Send Cindy name of </w:t>
            </w:r>
            <w:proofErr w:type="spellStart"/>
            <w:r>
              <w:t>photobooth</w:t>
            </w:r>
            <w:proofErr w:type="spellEnd"/>
            <w:r>
              <w:t xml:space="preserve"> vendor for consideration for Fall Fest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electronic copy of Staff report monthly, for distribution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Stuart and Chuck to meet at 7pm Wed, 8/5 to review tax prep</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080315.5</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Nancy to provide Friends with code for reference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D938F7">
              <w:t>Review minutes for assigned action items and be ready with updates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F848C3" w:rsidTr="00994E82">
        <w:tc>
          <w:tcPr>
            <w:tcW w:w="1275" w:type="dxa"/>
            <w:shd w:val="clear" w:color="auto" w:fill="E2EFD9" w:themeFill="accent6" w:themeFillTint="33"/>
          </w:tcPr>
          <w:p w:rsidR="00F848C3" w:rsidRDefault="000B38C3" w:rsidP="000B38C3">
            <w:pPr>
              <w:rPr>
                <w:color w:val="000000" w:themeColor="text1"/>
              </w:rPr>
            </w:pPr>
            <w:r>
              <w:rPr>
                <w:color w:val="000000" w:themeColor="text1"/>
              </w:rPr>
              <w:t>0908</w:t>
            </w:r>
            <w:r w:rsidR="00F848C3">
              <w:rPr>
                <w:color w:val="000000" w:themeColor="text1"/>
              </w:rPr>
              <w:t>15</w:t>
            </w:r>
            <w:r>
              <w:rPr>
                <w:color w:val="000000" w:themeColor="text1"/>
              </w:rPr>
              <w:t>.1</w:t>
            </w:r>
          </w:p>
        </w:tc>
        <w:tc>
          <w:tcPr>
            <w:tcW w:w="908" w:type="dxa"/>
            <w:shd w:val="clear" w:color="auto" w:fill="E2EFD9" w:themeFill="accent6" w:themeFillTint="33"/>
          </w:tcPr>
          <w:p w:rsidR="00F848C3" w:rsidRDefault="00F848C3" w:rsidP="00BF74C0">
            <w:pPr>
              <w:rPr>
                <w:color w:val="000000" w:themeColor="text1"/>
                <w:sz w:val="16"/>
              </w:rPr>
            </w:pPr>
            <w:r>
              <w:rPr>
                <w:color w:val="000000" w:themeColor="text1"/>
                <w:sz w:val="16"/>
              </w:rPr>
              <w:t>9/8/12</w:t>
            </w:r>
          </w:p>
        </w:tc>
        <w:tc>
          <w:tcPr>
            <w:tcW w:w="3678" w:type="dxa"/>
            <w:shd w:val="clear" w:color="auto" w:fill="E2EFD9" w:themeFill="accent6" w:themeFillTint="33"/>
          </w:tcPr>
          <w:p w:rsidR="00F848C3" w:rsidRPr="00D938F7" w:rsidRDefault="000B38C3" w:rsidP="00BF74C0">
            <w:r>
              <w:t>S</w:t>
            </w:r>
            <w:r w:rsidRPr="009A4CFB">
              <w:t xml:space="preserve">end email to </w:t>
            </w:r>
            <w:r>
              <w:t>Carol</w:t>
            </w:r>
            <w:r w:rsidRPr="009A4CFB">
              <w:t xml:space="preserve"> for posting of video to </w:t>
            </w:r>
            <w:proofErr w:type="spellStart"/>
            <w:r w:rsidRPr="009A4CFB">
              <w:t>FaceBook</w:t>
            </w:r>
            <w:proofErr w:type="spellEnd"/>
          </w:p>
        </w:tc>
        <w:tc>
          <w:tcPr>
            <w:tcW w:w="1363" w:type="dxa"/>
            <w:shd w:val="clear" w:color="auto" w:fill="E2EFD9" w:themeFill="accent6" w:themeFillTint="33"/>
          </w:tcPr>
          <w:p w:rsidR="00F84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F84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sidP="00BF74C0">
            <w:pPr>
              <w:rPr>
                <w:color w:val="000000" w:themeColor="text1"/>
              </w:rPr>
            </w:pPr>
            <w:r>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090815.2</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Pr="00D938F7" w:rsidRDefault="000B38C3" w:rsidP="00BF74C0">
            <w:r>
              <w:t>coordinate promotional content with Communications (Anton, Cindy) to Library’s  communications team</w:t>
            </w:r>
          </w:p>
        </w:tc>
        <w:tc>
          <w:tcPr>
            <w:tcW w:w="1363" w:type="dxa"/>
            <w:shd w:val="clear" w:color="auto" w:fill="E2EFD9" w:themeFill="accent6" w:themeFillTint="33"/>
          </w:tcPr>
          <w:p w:rsidR="000B3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090815.3</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Find out where are </w:t>
            </w:r>
            <w:proofErr w:type="spellStart"/>
            <w:r>
              <w:t>booksale</w:t>
            </w:r>
            <w:proofErr w:type="spellEnd"/>
            <w:r>
              <w:t xml:space="preserve"> yard signs stored? (Nancy ask Betty)</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10/5/15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090815.4</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Investigate City of Alexandria inclusion of events in City Website &amp; Calendar of Events (Dave/Nancy) </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Nancy/Dave</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0B38C3">
            <w:pPr>
              <w:rPr>
                <w:color w:val="000000" w:themeColor="text1"/>
              </w:rPr>
            </w:pPr>
            <w:r>
              <w:rPr>
                <w:color w:val="000000" w:themeColor="text1"/>
              </w:rPr>
              <w:t>10.05.15.1</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Default="00A94C23" w:rsidP="00A94C23">
            <w:r>
              <w:t xml:space="preserve">Come up with a plan to transfer online payments for memberships to the membership committee </w:t>
            </w:r>
          </w:p>
          <w:p w:rsidR="000B38C3" w:rsidRPr="00D938F7" w:rsidRDefault="000B38C3" w:rsidP="00BF74C0"/>
        </w:tc>
        <w:tc>
          <w:tcPr>
            <w:tcW w:w="1363" w:type="dxa"/>
            <w:shd w:val="clear" w:color="auto" w:fill="E2EFD9" w:themeFill="accent6" w:themeFillTint="33"/>
          </w:tcPr>
          <w:p w:rsidR="000B38C3" w:rsidRDefault="00A94C23" w:rsidP="00BF74C0">
            <w:pPr>
              <w:rPr>
                <w:color w:val="000000" w:themeColor="text1"/>
              </w:rPr>
            </w:pPr>
            <w:r>
              <w:rPr>
                <w:color w:val="000000" w:themeColor="text1"/>
              </w:rPr>
              <w:t>Laura + Carol</w:t>
            </w:r>
          </w:p>
        </w:tc>
        <w:tc>
          <w:tcPr>
            <w:tcW w:w="1376" w:type="dxa"/>
            <w:shd w:val="clear" w:color="auto" w:fill="E2EFD9" w:themeFill="accent6" w:themeFillTint="33"/>
          </w:tcPr>
          <w:p w:rsidR="000B38C3" w:rsidRDefault="00A94C23" w:rsidP="00A94C23">
            <w:pPr>
              <w:rPr>
                <w:color w:val="000000" w:themeColor="text1"/>
              </w:rPr>
            </w:pPr>
            <w:r>
              <w:rPr>
                <w:color w:val="000000" w:themeColor="text1"/>
              </w:rPr>
              <w:t>TBD – by the time online payments enabled</w:t>
            </w:r>
          </w:p>
        </w:tc>
        <w:tc>
          <w:tcPr>
            <w:tcW w:w="1249" w:type="dxa"/>
            <w:shd w:val="clear" w:color="auto" w:fill="E2EFD9" w:themeFill="accent6" w:themeFillTint="33"/>
          </w:tcPr>
          <w:p w:rsidR="000B38C3" w:rsidRDefault="000B38C3">
            <w:r w:rsidRPr="00E22EF4">
              <w:rPr>
                <w:color w:val="000000" w:themeColor="text1"/>
              </w:rPr>
              <w:t>Open</w:t>
            </w:r>
          </w:p>
        </w:tc>
      </w:tr>
      <w:tr w:rsidR="00A94C23" w:rsidTr="00994E82">
        <w:tc>
          <w:tcPr>
            <w:tcW w:w="1275" w:type="dxa"/>
            <w:shd w:val="clear" w:color="auto" w:fill="E2EFD9" w:themeFill="accent6" w:themeFillTint="33"/>
          </w:tcPr>
          <w:p w:rsidR="00A94C23" w:rsidRDefault="00A94C23" w:rsidP="00F8395E">
            <w:pPr>
              <w:rPr>
                <w:color w:val="000000" w:themeColor="text1"/>
              </w:rPr>
            </w:pPr>
            <w:r>
              <w:rPr>
                <w:color w:val="000000" w:themeColor="text1"/>
              </w:rPr>
              <w:t>10.05.15.2</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A94C23" w:rsidP="00BF74C0">
            <w:r>
              <w:t>Work with Cindy to move forward</w:t>
            </w:r>
          </w:p>
        </w:tc>
        <w:tc>
          <w:tcPr>
            <w:tcW w:w="1363" w:type="dxa"/>
            <w:shd w:val="clear" w:color="auto" w:fill="E2EFD9" w:themeFill="accent6" w:themeFillTint="33"/>
          </w:tcPr>
          <w:p w:rsidR="00A94C23" w:rsidRDefault="00A94C23" w:rsidP="00BF74C0">
            <w:pPr>
              <w:rPr>
                <w:color w:val="000000" w:themeColor="text1"/>
              </w:rPr>
            </w:pPr>
            <w:r>
              <w:rPr>
                <w:color w:val="000000" w:themeColor="text1"/>
              </w:rPr>
              <w:t>Chuck</w:t>
            </w:r>
          </w:p>
        </w:tc>
        <w:tc>
          <w:tcPr>
            <w:tcW w:w="1376" w:type="dxa"/>
            <w:shd w:val="clear" w:color="auto" w:fill="E2EFD9" w:themeFill="accent6" w:themeFillTint="33"/>
          </w:tcPr>
          <w:p w:rsidR="00A94C23" w:rsidRDefault="00A94C23" w:rsidP="00BF74C0">
            <w:pPr>
              <w:rPr>
                <w:color w:val="000000" w:themeColor="text1"/>
              </w:rPr>
            </w:pPr>
            <w:r>
              <w:rPr>
                <w:color w:val="000000" w:themeColor="text1"/>
              </w:rPr>
              <w:t>11/2/15</w:t>
            </w:r>
          </w:p>
        </w:tc>
        <w:tc>
          <w:tcPr>
            <w:tcW w:w="1249" w:type="dxa"/>
            <w:shd w:val="clear" w:color="auto" w:fill="E2EFD9" w:themeFill="accent6" w:themeFillTint="33"/>
          </w:tcPr>
          <w:p w:rsidR="00A94C23" w:rsidRDefault="00A94C23" w:rsidP="00BF74C0">
            <w:pPr>
              <w:rPr>
                <w:color w:val="000000" w:themeColor="text1"/>
              </w:rPr>
            </w:pPr>
            <w:r>
              <w:rPr>
                <w:color w:val="000000" w:themeColor="text1"/>
              </w:rPr>
              <w:t>Open</w:t>
            </w:r>
          </w:p>
        </w:tc>
      </w:tr>
      <w:tr w:rsidR="00A94C23" w:rsidTr="00994E82">
        <w:tc>
          <w:tcPr>
            <w:tcW w:w="1275" w:type="dxa"/>
            <w:shd w:val="clear" w:color="auto" w:fill="E2EFD9" w:themeFill="accent6" w:themeFillTint="33"/>
          </w:tcPr>
          <w:p w:rsidR="00A94C23" w:rsidRDefault="00A94C23" w:rsidP="00F8395E">
            <w:pPr>
              <w:rPr>
                <w:color w:val="000000" w:themeColor="text1"/>
              </w:rPr>
            </w:pPr>
            <w:r>
              <w:rPr>
                <w:color w:val="000000" w:themeColor="text1"/>
              </w:rPr>
              <w:t>10.05.15.3</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873BAA" w:rsidP="00BF74C0">
            <w:r>
              <w:t xml:space="preserve">Spring book sale – 1 check bounced </w:t>
            </w:r>
            <w:r>
              <w:lastRenderedPageBreak/>
              <w:t>from a book dealer; no remediation has happened. Nancy/Stuart to provide name to Laura and ensure this person is NOT able to participate in Fall book sale.</w:t>
            </w:r>
          </w:p>
        </w:tc>
        <w:tc>
          <w:tcPr>
            <w:tcW w:w="1363" w:type="dxa"/>
            <w:shd w:val="clear" w:color="auto" w:fill="E2EFD9" w:themeFill="accent6" w:themeFillTint="33"/>
          </w:tcPr>
          <w:p w:rsidR="00A94C23" w:rsidRDefault="00873BAA" w:rsidP="00BF74C0">
            <w:pPr>
              <w:rPr>
                <w:color w:val="000000" w:themeColor="text1"/>
              </w:rPr>
            </w:pPr>
            <w:r>
              <w:rPr>
                <w:color w:val="000000" w:themeColor="text1"/>
              </w:rPr>
              <w:lastRenderedPageBreak/>
              <w:t xml:space="preserve">Nancy </w:t>
            </w:r>
            <w:r>
              <w:rPr>
                <w:color w:val="000000" w:themeColor="text1"/>
              </w:rPr>
              <w:lastRenderedPageBreak/>
              <w:t>w/Stuart &amp; Laura</w:t>
            </w:r>
          </w:p>
        </w:tc>
        <w:tc>
          <w:tcPr>
            <w:tcW w:w="1376" w:type="dxa"/>
            <w:shd w:val="clear" w:color="auto" w:fill="E2EFD9" w:themeFill="accent6" w:themeFillTint="33"/>
          </w:tcPr>
          <w:p w:rsidR="00A94C23" w:rsidRDefault="00873BAA" w:rsidP="00BF74C0">
            <w:pPr>
              <w:rPr>
                <w:color w:val="000000" w:themeColor="text1"/>
              </w:rPr>
            </w:pPr>
            <w:r>
              <w:rPr>
                <w:color w:val="000000" w:themeColor="text1"/>
              </w:rPr>
              <w:lastRenderedPageBreak/>
              <w:t>11/2/15</w:t>
            </w:r>
          </w:p>
        </w:tc>
        <w:tc>
          <w:tcPr>
            <w:tcW w:w="1249" w:type="dxa"/>
            <w:shd w:val="clear" w:color="auto" w:fill="E2EFD9" w:themeFill="accent6" w:themeFillTint="33"/>
          </w:tcPr>
          <w:p w:rsidR="00A94C23" w:rsidRDefault="00873BAA"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E32BB8">
            <w:pPr>
              <w:rPr>
                <w:color w:val="000000" w:themeColor="text1"/>
              </w:rPr>
            </w:pPr>
            <w:r>
              <w:rPr>
                <w:color w:val="000000" w:themeColor="text1"/>
              </w:rPr>
              <w:lastRenderedPageBreak/>
              <w:t>10.05.15.4</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E32BB8" w:rsidP="00E32BB8">
            <w:r>
              <w:t xml:space="preserve">Friends of Library week event - 2pm-8pm, 2 or 3 people requested to assist, </w:t>
            </w:r>
            <w:r w:rsidRPr="00E32BB8">
              <w:rPr>
                <w:u w:val="single"/>
              </w:rPr>
              <w:t>especially after 4pm</w:t>
            </w:r>
          </w:p>
          <w:p w:rsidR="00E32BB8" w:rsidRPr="00D938F7" w:rsidRDefault="00E32BB8" w:rsidP="00BF74C0"/>
        </w:tc>
        <w:tc>
          <w:tcPr>
            <w:tcW w:w="1363" w:type="dxa"/>
            <w:shd w:val="clear" w:color="auto" w:fill="E2EFD9" w:themeFill="accent6" w:themeFillTint="33"/>
          </w:tcPr>
          <w:p w:rsidR="00E32BB8" w:rsidRDefault="00E32BB8" w:rsidP="00BF74C0">
            <w:pPr>
              <w:rPr>
                <w:color w:val="000000" w:themeColor="text1"/>
              </w:rPr>
            </w:pPr>
            <w:r>
              <w:rPr>
                <w:color w:val="000000" w:themeColor="text1"/>
              </w:rPr>
              <w:t xml:space="preserve">ALL – </w:t>
            </w:r>
            <w:r w:rsidRPr="00E32BB8">
              <w:rPr>
                <w:color w:val="000000" w:themeColor="text1"/>
                <w:sz w:val="16"/>
              </w:rPr>
              <w:t>contact Laura to confirm your participation</w:t>
            </w:r>
          </w:p>
        </w:tc>
        <w:tc>
          <w:tcPr>
            <w:tcW w:w="1376" w:type="dxa"/>
            <w:shd w:val="clear" w:color="auto" w:fill="E2EFD9" w:themeFill="accent6" w:themeFillTint="33"/>
          </w:tcPr>
          <w:p w:rsidR="00E32BB8" w:rsidRDefault="00E32BB8"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E32BB8"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10.05.15.5</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8867C4" w:rsidP="00E32BB8">
            <w:r>
              <w:t>A</w:t>
            </w:r>
            <w:r w:rsidRPr="008867C4">
              <w:t>dd fine print to Facebook page to advise that all book sale and media sale content sold are donations, not from Library</w:t>
            </w:r>
          </w:p>
        </w:tc>
        <w:tc>
          <w:tcPr>
            <w:tcW w:w="1363" w:type="dxa"/>
            <w:shd w:val="clear" w:color="auto" w:fill="E2EFD9" w:themeFill="accent6" w:themeFillTint="33"/>
          </w:tcPr>
          <w:p w:rsidR="00E32BB8" w:rsidRDefault="008867C4" w:rsidP="00BF74C0">
            <w:pPr>
              <w:rPr>
                <w:color w:val="000000" w:themeColor="text1"/>
              </w:rPr>
            </w:pPr>
            <w:r>
              <w:rPr>
                <w:color w:val="000000" w:themeColor="text1"/>
              </w:rPr>
              <w:t>Carol</w:t>
            </w:r>
          </w:p>
        </w:tc>
        <w:tc>
          <w:tcPr>
            <w:tcW w:w="1376" w:type="dxa"/>
            <w:shd w:val="clear" w:color="auto" w:fill="E2EFD9" w:themeFill="accent6" w:themeFillTint="33"/>
          </w:tcPr>
          <w:p w:rsidR="00E32BB8" w:rsidRDefault="008867C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8867C4"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10.05.15.6</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DA6494" w:rsidP="00E32BB8">
            <w:r>
              <w:t>Cindy will provide the full report has actual engagement feedback</w:t>
            </w:r>
          </w:p>
        </w:tc>
        <w:tc>
          <w:tcPr>
            <w:tcW w:w="1363" w:type="dxa"/>
            <w:shd w:val="clear" w:color="auto" w:fill="E2EFD9" w:themeFill="accent6" w:themeFillTint="33"/>
          </w:tcPr>
          <w:p w:rsidR="00E32BB8" w:rsidRDefault="00DA6494" w:rsidP="00BF74C0">
            <w:pPr>
              <w:rPr>
                <w:color w:val="000000" w:themeColor="text1"/>
              </w:rPr>
            </w:pPr>
            <w:r>
              <w:rPr>
                <w:color w:val="000000" w:themeColor="text1"/>
              </w:rPr>
              <w:t>Cindy</w:t>
            </w:r>
          </w:p>
        </w:tc>
        <w:tc>
          <w:tcPr>
            <w:tcW w:w="1376" w:type="dxa"/>
            <w:shd w:val="clear" w:color="auto" w:fill="E2EFD9" w:themeFill="accent6" w:themeFillTint="33"/>
          </w:tcPr>
          <w:p w:rsidR="00E32BB8" w:rsidRDefault="00DA649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DA6494"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10.05.15.7</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403A2F" w:rsidP="00403A2F">
            <w:r>
              <w:t xml:space="preserve">Children’s area funding, Teen, and Adult programs </w:t>
            </w:r>
            <w:proofErr w:type="spellStart"/>
            <w:r>
              <w:t>unspend</w:t>
            </w:r>
            <w:proofErr w:type="spellEnd"/>
            <w:r>
              <w:t xml:space="preserve"> funds – why have the expenditures not been consumed?  </w:t>
            </w:r>
            <w:proofErr w:type="gramStart"/>
            <w:r>
              <w:t>Friends is</w:t>
            </w:r>
            <w:proofErr w:type="gramEnd"/>
            <w:r>
              <w:t xml:space="preserve"> carrying $1500+ to close out on children’s alone…</w:t>
            </w:r>
          </w:p>
        </w:tc>
        <w:tc>
          <w:tcPr>
            <w:tcW w:w="1363" w:type="dxa"/>
            <w:shd w:val="clear" w:color="auto" w:fill="E2EFD9" w:themeFill="accent6" w:themeFillTint="33"/>
          </w:tcPr>
          <w:p w:rsidR="00E32BB8" w:rsidRDefault="00403A2F" w:rsidP="00BF74C0">
            <w:pPr>
              <w:rPr>
                <w:color w:val="000000" w:themeColor="text1"/>
              </w:rPr>
            </w:pPr>
            <w:r>
              <w:rPr>
                <w:color w:val="000000" w:themeColor="text1"/>
              </w:rPr>
              <w:t>Cindy w/Stuart</w:t>
            </w:r>
          </w:p>
        </w:tc>
        <w:tc>
          <w:tcPr>
            <w:tcW w:w="1376" w:type="dxa"/>
            <w:shd w:val="clear" w:color="auto" w:fill="E2EFD9" w:themeFill="accent6" w:themeFillTint="33"/>
          </w:tcPr>
          <w:p w:rsidR="00E32BB8" w:rsidRDefault="00403A2F"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403A2F" w:rsidP="00BF74C0">
            <w:pPr>
              <w:rPr>
                <w:color w:val="000000" w:themeColor="text1"/>
              </w:rPr>
            </w:pPr>
            <w:r>
              <w:rPr>
                <w:color w:val="000000" w:themeColor="text1"/>
              </w:rPr>
              <w:t>Open</w:t>
            </w:r>
          </w:p>
        </w:tc>
      </w:tr>
      <w:tr w:rsidR="000E3CB8" w:rsidTr="00994E82">
        <w:tc>
          <w:tcPr>
            <w:tcW w:w="1275" w:type="dxa"/>
            <w:shd w:val="clear" w:color="auto" w:fill="E2EFD9" w:themeFill="accent6" w:themeFillTint="33"/>
          </w:tcPr>
          <w:p w:rsidR="000E3CB8" w:rsidRDefault="000E3CB8" w:rsidP="000E3CB8">
            <w:pPr>
              <w:rPr>
                <w:color w:val="000000" w:themeColor="text1"/>
              </w:rPr>
            </w:pPr>
            <w:r>
              <w:rPr>
                <w:color w:val="000000" w:themeColor="text1"/>
              </w:rPr>
              <w:t>10.05.15.8</w:t>
            </w:r>
          </w:p>
        </w:tc>
        <w:tc>
          <w:tcPr>
            <w:tcW w:w="908" w:type="dxa"/>
            <w:shd w:val="clear" w:color="auto" w:fill="E2EFD9" w:themeFill="accent6" w:themeFillTint="33"/>
          </w:tcPr>
          <w:p w:rsidR="000E3CB8" w:rsidRDefault="000E3C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0E3CB8" w:rsidRDefault="000E3CB8" w:rsidP="00E32BB8">
            <w:r>
              <w:t>AMAZON.com equipment and account is currently maintained by Joe – Friends signed up for own Amazon.com account to be able to scan books when going through donations… equipment is not being used, and Amazon account not being used… it’s been on Joe’s credit card account; Joe would like to delete the account. Will de-activate account</w:t>
            </w:r>
          </w:p>
        </w:tc>
        <w:tc>
          <w:tcPr>
            <w:tcW w:w="1363" w:type="dxa"/>
            <w:shd w:val="clear" w:color="auto" w:fill="E2EFD9" w:themeFill="accent6" w:themeFillTint="33"/>
          </w:tcPr>
          <w:p w:rsidR="000E3CB8" w:rsidRDefault="000E3CB8" w:rsidP="00BF74C0">
            <w:pPr>
              <w:rPr>
                <w:color w:val="000000" w:themeColor="text1"/>
              </w:rPr>
            </w:pPr>
            <w:r>
              <w:rPr>
                <w:color w:val="000000" w:themeColor="text1"/>
              </w:rPr>
              <w:t>Joe w/Nancy</w:t>
            </w:r>
          </w:p>
        </w:tc>
        <w:tc>
          <w:tcPr>
            <w:tcW w:w="1376" w:type="dxa"/>
            <w:shd w:val="clear" w:color="auto" w:fill="E2EFD9" w:themeFill="accent6" w:themeFillTint="33"/>
          </w:tcPr>
          <w:p w:rsidR="000E3CB8" w:rsidRDefault="000E3CB8" w:rsidP="00BF74C0">
            <w:pPr>
              <w:rPr>
                <w:color w:val="000000" w:themeColor="text1"/>
              </w:rPr>
            </w:pPr>
            <w:r>
              <w:rPr>
                <w:color w:val="000000" w:themeColor="text1"/>
              </w:rPr>
              <w:t>11/2/15</w:t>
            </w:r>
          </w:p>
        </w:tc>
        <w:tc>
          <w:tcPr>
            <w:tcW w:w="1249" w:type="dxa"/>
            <w:shd w:val="clear" w:color="auto" w:fill="E2EFD9" w:themeFill="accent6" w:themeFillTint="33"/>
          </w:tcPr>
          <w:p w:rsidR="000E3CB8" w:rsidRDefault="000E3CB8" w:rsidP="00BF74C0">
            <w:pPr>
              <w:rPr>
                <w:color w:val="000000" w:themeColor="text1"/>
              </w:rPr>
            </w:pPr>
            <w:r>
              <w:rPr>
                <w:color w:val="000000" w:themeColor="text1"/>
              </w:rPr>
              <w:t>Open</w:t>
            </w:r>
          </w:p>
        </w:tc>
      </w:tr>
      <w:tr w:rsidR="000E3CB8" w:rsidTr="00994E82">
        <w:tc>
          <w:tcPr>
            <w:tcW w:w="1275" w:type="dxa"/>
            <w:shd w:val="clear" w:color="auto" w:fill="E2EFD9" w:themeFill="accent6" w:themeFillTint="33"/>
          </w:tcPr>
          <w:p w:rsidR="000E3CB8" w:rsidRDefault="00725053" w:rsidP="00E32BB8">
            <w:pPr>
              <w:rPr>
                <w:color w:val="000000" w:themeColor="text1"/>
              </w:rPr>
            </w:pPr>
            <w:r>
              <w:rPr>
                <w:color w:val="000000" w:themeColor="text1"/>
              </w:rPr>
              <w:t>11.02.15.1</w:t>
            </w:r>
          </w:p>
        </w:tc>
        <w:tc>
          <w:tcPr>
            <w:tcW w:w="908" w:type="dxa"/>
            <w:shd w:val="clear" w:color="auto" w:fill="E2EFD9" w:themeFill="accent6" w:themeFillTint="33"/>
          </w:tcPr>
          <w:p w:rsidR="000E3CB8"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0E3CB8" w:rsidRDefault="00725053" w:rsidP="00E32BB8">
            <w:r>
              <w:t>Chuck to send Eileen’s briefing on why Friends should be an independent organization to Cindy, Richard, Carol, and Laura</w:t>
            </w:r>
          </w:p>
        </w:tc>
        <w:tc>
          <w:tcPr>
            <w:tcW w:w="1363" w:type="dxa"/>
            <w:shd w:val="clear" w:color="auto" w:fill="E2EFD9" w:themeFill="accent6" w:themeFillTint="33"/>
          </w:tcPr>
          <w:p w:rsidR="000E3CB8" w:rsidRDefault="00725053" w:rsidP="00BF74C0">
            <w:pPr>
              <w:rPr>
                <w:color w:val="000000" w:themeColor="text1"/>
              </w:rPr>
            </w:pPr>
            <w:r>
              <w:rPr>
                <w:color w:val="000000" w:themeColor="text1"/>
              </w:rPr>
              <w:t>Chuck</w:t>
            </w:r>
          </w:p>
        </w:tc>
        <w:tc>
          <w:tcPr>
            <w:tcW w:w="1376" w:type="dxa"/>
            <w:shd w:val="clear" w:color="auto" w:fill="E2EFD9" w:themeFill="accent6" w:themeFillTint="33"/>
          </w:tcPr>
          <w:p w:rsidR="000E3CB8" w:rsidRDefault="00725053" w:rsidP="00BF74C0">
            <w:pPr>
              <w:rPr>
                <w:color w:val="000000" w:themeColor="text1"/>
              </w:rPr>
            </w:pPr>
            <w:r>
              <w:rPr>
                <w:color w:val="000000" w:themeColor="text1"/>
              </w:rPr>
              <w:t>12/7</w:t>
            </w:r>
          </w:p>
        </w:tc>
        <w:tc>
          <w:tcPr>
            <w:tcW w:w="1249" w:type="dxa"/>
            <w:shd w:val="clear" w:color="auto" w:fill="E2EFD9" w:themeFill="accent6" w:themeFillTint="33"/>
          </w:tcPr>
          <w:p w:rsidR="000E3CB8" w:rsidRDefault="00725053" w:rsidP="00BF74C0">
            <w:pPr>
              <w:rPr>
                <w:color w:val="000000" w:themeColor="text1"/>
              </w:rPr>
            </w:pPr>
            <w:r>
              <w:rPr>
                <w:color w:val="000000" w:themeColor="text1"/>
              </w:rPr>
              <w:t>Open</w:t>
            </w:r>
          </w:p>
        </w:tc>
      </w:tr>
      <w:tr w:rsidR="00725053" w:rsidTr="00994E82">
        <w:tc>
          <w:tcPr>
            <w:tcW w:w="1275" w:type="dxa"/>
            <w:shd w:val="clear" w:color="auto" w:fill="E2EFD9" w:themeFill="accent6" w:themeFillTint="33"/>
          </w:tcPr>
          <w:p w:rsidR="00725053" w:rsidRDefault="00725053" w:rsidP="004C02E8">
            <w:pPr>
              <w:rPr>
                <w:color w:val="000000" w:themeColor="text1"/>
              </w:rPr>
            </w:pPr>
            <w:r>
              <w:rPr>
                <w:color w:val="000000" w:themeColor="text1"/>
              </w:rPr>
              <w:t>11.02.15.</w:t>
            </w:r>
            <w:r w:rsidR="004C02E8">
              <w:rPr>
                <w:color w:val="000000" w:themeColor="text1"/>
              </w:rPr>
              <w:t>2</w:t>
            </w:r>
          </w:p>
        </w:tc>
        <w:tc>
          <w:tcPr>
            <w:tcW w:w="908" w:type="dxa"/>
            <w:shd w:val="clear" w:color="auto" w:fill="E2EFD9" w:themeFill="accent6" w:themeFillTint="33"/>
          </w:tcPr>
          <w:p w:rsidR="00725053"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725053" w:rsidRDefault="009155A1" w:rsidP="00283322">
            <w:r>
              <w:t xml:space="preserve">Include bookmark in new member packets </w:t>
            </w:r>
          </w:p>
        </w:tc>
        <w:tc>
          <w:tcPr>
            <w:tcW w:w="1363" w:type="dxa"/>
            <w:shd w:val="clear" w:color="auto" w:fill="E2EFD9" w:themeFill="accent6" w:themeFillTint="33"/>
          </w:tcPr>
          <w:p w:rsidR="00725053" w:rsidRDefault="009155A1" w:rsidP="00924851">
            <w:pPr>
              <w:rPr>
                <w:color w:val="000000" w:themeColor="text1"/>
              </w:rPr>
            </w:pPr>
            <w:r>
              <w:rPr>
                <w:color w:val="000000" w:themeColor="text1"/>
              </w:rPr>
              <w:t>Laura + Nancy</w:t>
            </w:r>
          </w:p>
        </w:tc>
        <w:tc>
          <w:tcPr>
            <w:tcW w:w="1376" w:type="dxa"/>
            <w:shd w:val="clear" w:color="auto" w:fill="E2EFD9" w:themeFill="accent6" w:themeFillTint="33"/>
          </w:tcPr>
          <w:p w:rsidR="00725053" w:rsidRDefault="00725053" w:rsidP="00924851">
            <w:pPr>
              <w:rPr>
                <w:color w:val="000000" w:themeColor="text1"/>
              </w:rPr>
            </w:pPr>
            <w:r>
              <w:rPr>
                <w:color w:val="000000" w:themeColor="text1"/>
              </w:rPr>
              <w:t>12/7</w:t>
            </w:r>
          </w:p>
        </w:tc>
        <w:tc>
          <w:tcPr>
            <w:tcW w:w="1249" w:type="dxa"/>
            <w:shd w:val="clear" w:color="auto" w:fill="E2EFD9" w:themeFill="accent6" w:themeFillTint="33"/>
          </w:tcPr>
          <w:p w:rsidR="00725053" w:rsidRDefault="00725053" w:rsidP="00924851">
            <w:pPr>
              <w:rPr>
                <w:color w:val="000000" w:themeColor="text1"/>
              </w:rPr>
            </w:pPr>
            <w:r>
              <w:rPr>
                <w:color w:val="000000" w:themeColor="text1"/>
              </w:rPr>
              <w:t>Open</w:t>
            </w:r>
          </w:p>
        </w:tc>
      </w:tr>
      <w:tr w:rsidR="004C02E8" w:rsidTr="00994E82">
        <w:tc>
          <w:tcPr>
            <w:tcW w:w="1275" w:type="dxa"/>
            <w:shd w:val="clear" w:color="auto" w:fill="E2EFD9" w:themeFill="accent6" w:themeFillTint="33"/>
          </w:tcPr>
          <w:p w:rsidR="004C02E8" w:rsidRDefault="004C02E8" w:rsidP="00924851">
            <w:pPr>
              <w:rPr>
                <w:color w:val="000000" w:themeColor="text1"/>
              </w:rPr>
            </w:pPr>
            <w:r>
              <w:rPr>
                <w:color w:val="000000" w:themeColor="text1"/>
              </w:rPr>
              <w:lastRenderedPageBreak/>
              <w:t>11.02.15.3</w:t>
            </w:r>
          </w:p>
        </w:tc>
        <w:tc>
          <w:tcPr>
            <w:tcW w:w="908" w:type="dxa"/>
            <w:shd w:val="clear" w:color="auto" w:fill="E2EFD9" w:themeFill="accent6" w:themeFillTint="33"/>
          </w:tcPr>
          <w:p w:rsidR="004C02E8" w:rsidRDefault="004C02E8"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4C02E8" w:rsidRPr="003029E5" w:rsidRDefault="004C02E8" w:rsidP="004C02E8">
            <w:r>
              <w:t>Rebecca to set up a separate meeting for a short-term “tiger team” to create a plan in November, with January start of work. (Chuck, Richard, Kenneth, Annabelle, volunteer with Cindy as POC for Library Staff)</w:t>
            </w:r>
          </w:p>
          <w:p w:rsidR="004C02E8" w:rsidRDefault="004C02E8" w:rsidP="00283322"/>
        </w:tc>
        <w:tc>
          <w:tcPr>
            <w:tcW w:w="1363" w:type="dxa"/>
            <w:shd w:val="clear" w:color="auto" w:fill="E2EFD9" w:themeFill="accent6" w:themeFillTint="33"/>
          </w:tcPr>
          <w:p w:rsidR="004C02E8" w:rsidRDefault="004C02E8" w:rsidP="00924851">
            <w:pPr>
              <w:rPr>
                <w:color w:val="000000" w:themeColor="text1"/>
              </w:rPr>
            </w:pPr>
            <w:r>
              <w:rPr>
                <w:color w:val="000000" w:themeColor="text1"/>
              </w:rPr>
              <w:t>Rebecca</w:t>
            </w:r>
          </w:p>
        </w:tc>
        <w:tc>
          <w:tcPr>
            <w:tcW w:w="1376" w:type="dxa"/>
            <w:shd w:val="clear" w:color="auto" w:fill="E2EFD9" w:themeFill="accent6" w:themeFillTint="33"/>
          </w:tcPr>
          <w:p w:rsidR="004C02E8" w:rsidRDefault="004C02E8" w:rsidP="00924851">
            <w:pPr>
              <w:rPr>
                <w:color w:val="000000" w:themeColor="text1"/>
              </w:rPr>
            </w:pPr>
            <w:r>
              <w:rPr>
                <w:color w:val="000000" w:themeColor="text1"/>
              </w:rPr>
              <w:t>12/7</w:t>
            </w:r>
          </w:p>
        </w:tc>
        <w:tc>
          <w:tcPr>
            <w:tcW w:w="1249" w:type="dxa"/>
            <w:shd w:val="clear" w:color="auto" w:fill="E2EFD9" w:themeFill="accent6" w:themeFillTint="33"/>
          </w:tcPr>
          <w:p w:rsidR="004C02E8" w:rsidRDefault="004C02E8" w:rsidP="00924851">
            <w:pPr>
              <w:rPr>
                <w:color w:val="000000" w:themeColor="text1"/>
              </w:rPr>
            </w:pPr>
            <w:r>
              <w:rPr>
                <w:color w:val="000000" w:themeColor="text1"/>
              </w:rPr>
              <w:t>Open</w:t>
            </w:r>
          </w:p>
        </w:tc>
      </w:tr>
      <w:tr w:rsidR="00886933" w:rsidTr="00994E82">
        <w:tc>
          <w:tcPr>
            <w:tcW w:w="1275" w:type="dxa"/>
            <w:shd w:val="clear" w:color="auto" w:fill="E2EFD9" w:themeFill="accent6" w:themeFillTint="33"/>
          </w:tcPr>
          <w:p w:rsidR="00886933" w:rsidRDefault="00886933" w:rsidP="00886933">
            <w:pPr>
              <w:rPr>
                <w:color w:val="000000" w:themeColor="text1"/>
              </w:rPr>
            </w:pPr>
            <w:r>
              <w:rPr>
                <w:color w:val="000000" w:themeColor="text1"/>
              </w:rPr>
              <w:t>11.02.15.4</w:t>
            </w:r>
          </w:p>
        </w:tc>
        <w:tc>
          <w:tcPr>
            <w:tcW w:w="908" w:type="dxa"/>
            <w:shd w:val="clear" w:color="auto" w:fill="E2EFD9" w:themeFill="accent6" w:themeFillTint="33"/>
          </w:tcPr>
          <w:p w:rsidR="00886933" w:rsidRDefault="0088693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886933" w:rsidRDefault="00886933" w:rsidP="00994E82">
            <w:r>
              <w:t xml:space="preserve">With </w:t>
            </w:r>
            <w:r w:rsidRPr="00886933">
              <w:t>Elections</w:t>
            </w:r>
            <w:r>
              <w:t>,</w:t>
            </w:r>
            <w:r w:rsidR="00994E82">
              <w:t xml:space="preserve"> </w:t>
            </w:r>
            <w:r>
              <w:t>keep an eye on new council members for follow-up post-election (Advocacy)</w:t>
            </w:r>
          </w:p>
        </w:tc>
        <w:tc>
          <w:tcPr>
            <w:tcW w:w="1363" w:type="dxa"/>
            <w:shd w:val="clear" w:color="auto" w:fill="E2EFD9" w:themeFill="accent6" w:themeFillTint="33"/>
          </w:tcPr>
          <w:p w:rsidR="00886933" w:rsidRDefault="00886933" w:rsidP="00924851">
            <w:pPr>
              <w:rPr>
                <w:color w:val="000000" w:themeColor="text1"/>
              </w:rPr>
            </w:pPr>
            <w:r>
              <w:rPr>
                <w:color w:val="000000" w:themeColor="text1"/>
              </w:rPr>
              <w:t>Chuck</w:t>
            </w:r>
          </w:p>
        </w:tc>
        <w:tc>
          <w:tcPr>
            <w:tcW w:w="1376" w:type="dxa"/>
            <w:shd w:val="clear" w:color="auto" w:fill="E2EFD9" w:themeFill="accent6" w:themeFillTint="33"/>
          </w:tcPr>
          <w:p w:rsidR="00886933" w:rsidRDefault="00886933" w:rsidP="00924851">
            <w:pPr>
              <w:rPr>
                <w:color w:val="000000" w:themeColor="text1"/>
              </w:rPr>
            </w:pPr>
            <w:r>
              <w:rPr>
                <w:color w:val="000000" w:themeColor="text1"/>
              </w:rPr>
              <w:t>12/7</w:t>
            </w:r>
          </w:p>
        </w:tc>
        <w:tc>
          <w:tcPr>
            <w:tcW w:w="1249" w:type="dxa"/>
            <w:shd w:val="clear" w:color="auto" w:fill="E2EFD9" w:themeFill="accent6" w:themeFillTint="33"/>
          </w:tcPr>
          <w:p w:rsidR="00886933" w:rsidRDefault="00886933" w:rsidP="00924851">
            <w:pPr>
              <w:rPr>
                <w:color w:val="000000" w:themeColor="text1"/>
              </w:rPr>
            </w:pPr>
            <w:r>
              <w:rPr>
                <w:color w:val="000000" w:themeColor="text1"/>
              </w:rPr>
              <w:t>Open</w:t>
            </w:r>
          </w:p>
        </w:tc>
      </w:tr>
      <w:tr w:rsidR="00FC0C43" w:rsidTr="00994E82">
        <w:tc>
          <w:tcPr>
            <w:tcW w:w="1275" w:type="dxa"/>
            <w:shd w:val="clear" w:color="auto" w:fill="E2EFD9" w:themeFill="accent6" w:themeFillTint="33"/>
          </w:tcPr>
          <w:p w:rsidR="00FC0C43" w:rsidRDefault="00FC0C43" w:rsidP="00886933">
            <w:pPr>
              <w:rPr>
                <w:color w:val="000000" w:themeColor="text1"/>
              </w:rPr>
            </w:pPr>
            <w:r>
              <w:rPr>
                <w:color w:val="000000" w:themeColor="text1"/>
              </w:rPr>
              <w:t>12.07.15.01</w:t>
            </w:r>
          </w:p>
        </w:tc>
        <w:tc>
          <w:tcPr>
            <w:tcW w:w="908" w:type="dxa"/>
            <w:shd w:val="clear" w:color="auto" w:fill="E2EFD9" w:themeFill="accent6" w:themeFillTint="33"/>
          </w:tcPr>
          <w:p w:rsidR="00FC0C43" w:rsidRDefault="00994E82" w:rsidP="00C23E5A">
            <w:pPr>
              <w:rPr>
                <w:color w:val="000000" w:themeColor="text1"/>
                <w:sz w:val="16"/>
              </w:rPr>
            </w:pPr>
            <w:r>
              <w:rPr>
                <w:color w:val="000000" w:themeColor="text1"/>
                <w:sz w:val="16"/>
              </w:rPr>
              <w:t>12/7/2015</w:t>
            </w:r>
          </w:p>
        </w:tc>
        <w:tc>
          <w:tcPr>
            <w:tcW w:w="3678" w:type="dxa"/>
            <w:shd w:val="clear" w:color="auto" w:fill="E2EFD9" w:themeFill="accent6" w:themeFillTint="33"/>
          </w:tcPr>
          <w:p w:rsidR="00FC0C43" w:rsidRDefault="00FC0C43" w:rsidP="00886933">
            <w:r>
              <w:t>Chuck and Betty to discuss Council participation in Friends’ meeting</w:t>
            </w:r>
          </w:p>
        </w:tc>
        <w:tc>
          <w:tcPr>
            <w:tcW w:w="1363" w:type="dxa"/>
            <w:shd w:val="clear" w:color="auto" w:fill="E2EFD9" w:themeFill="accent6" w:themeFillTint="33"/>
          </w:tcPr>
          <w:p w:rsidR="00FC0C43" w:rsidRDefault="00994E82" w:rsidP="00924851">
            <w:pPr>
              <w:rPr>
                <w:color w:val="000000" w:themeColor="text1"/>
              </w:rPr>
            </w:pPr>
            <w:r>
              <w:rPr>
                <w:color w:val="000000" w:themeColor="text1"/>
              </w:rPr>
              <w:t>Chuck, Betty</w:t>
            </w:r>
          </w:p>
        </w:tc>
        <w:tc>
          <w:tcPr>
            <w:tcW w:w="1376" w:type="dxa"/>
            <w:shd w:val="clear" w:color="auto" w:fill="E2EFD9" w:themeFill="accent6" w:themeFillTint="33"/>
          </w:tcPr>
          <w:p w:rsidR="00FC0C43"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12.07.15.02</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Functional leadership to individually contact Friends’ members who indicated an interest in volunteering on their renewal form (Contact info sent to leadership by Laura via email)</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All Functional Leadership</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12.07.15.03</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Stuart to create a line item placeholder for funding for sponsorship of Fall for Books (George Mason), due next summer</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Stuart</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12.07.15.04</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 xml:space="preserve">Post-Fall book </w:t>
            </w:r>
            <w:proofErr w:type="gramStart"/>
            <w:r>
              <w:t>sale, Friends’ have</w:t>
            </w:r>
            <w:proofErr w:type="gramEnd"/>
            <w:r>
              <w:t xml:space="preserve"> available revenue of ~$42k (and increasing) to spend, and need new ideas to commit those funds against. E.g., adult area redesign; garden furniture replacement; etc….</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Cindy</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12.07.15.05</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There are marks and dings appearing in children’s area and wall murals –need to expedite procurement and installation of corner-covers. [</w:t>
            </w:r>
            <w:r w:rsidRPr="00994E82">
              <w:rPr>
                <w:i/>
                <w:color w:val="FF0000"/>
                <w:sz w:val="18"/>
              </w:rPr>
              <w:t>Secretary’s note: there is an open item 10614.5 for the original request; this action to expedite is to draw new attention to the need</w:t>
            </w:r>
            <w:r>
              <w:t>.]</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Cindy</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E01083" w:rsidTr="00994E82">
        <w:tc>
          <w:tcPr>
            <w:tcW w:w="1275" w:type="dxa"/>
            <w:shd w:val="clear" w:color="auto" w:fill="E2EFD9" w:themeFill="accent6" w:themeFillTint="33"/>
          </w:tcPr>
          <w:p w:rsidR="00E01083" w:rsidRDefault="00E01083" w:rsidP="00E01083">
            <w:pPr>
              <w:rPr>
                <w:color w:val="000000" w:themeColor="text1"/>
              </w:rPr>
            </w:pPr>
            <w:r>
              <w:rPr>
                <w:color w:val="000000" w:themeColor="text1"/>
              </w:rPr>
              <w:t>12.07.15.06</w:t>
            </w:r>
          </w:p>
        </w:tc>
        <w:tc>
          <w:tcPr>
            <w:tcW w:w="908" w:type="dxa"/>
            <w:shd w:val="clear" w:color="auto" w:fill="E2EFD9" w:themeFill="accent6" w:themeFillTint="33"/>
          </w:tcPr>
          <w:p w:rsidR="00E01083" w:rsidRDefault="00E01083" w:rsidP="005047F8">
            <w:pPr>
              <w:rPr>
                <w:color w:val="000000" w:themeColor="text1"/>
                <w:sz w:val="16"/>
              </w:rPr>
            </w:pPr>
            <w:r>
              <w:rPr>
                <w:color w:val="000000" w:themeColor="text1"/>
                <w:sz w:val="16"/>
              </w:rPr>
              <w:t>12/7/2015</w:t>
            </w:r>
          </w:p>
        </w:tc>
        <w:tc>
          <w:tcPr>
            <w:tcW w:w="3678" w:type="dxa"/>
            <w:shd w:val="clear" w:color="auto" w:fill="E2EFD9" w:themeFill="accent6" w:themeFillTint="33"/>
          </w:tcPr>
          <w:p w:rsidR="00E01083" w:rsidRDefault="00E01083" w:rsidP="00E01083">
            <w:r>
              <w:t xml:space="preserve">Betty will call Eileen to make a good-faith effort to obtain by-laws documentation and other legal </w:t>
            </w:r>
            <w:r>
              <w:lastRenderedPageBreak/>
              <w:t>documentation pending from turnover of leadership (2014)</w:t>
            </w:r>
          </w:p>
        </w:tc>
        <w:tc>
          <w:tcPr>
            <w:tcW w:w="1363" w:type="dxa"/>
            <w:shd w:val="clear" w:color="auto" w:fill="E2EFD9" w:themeFill="accent6" w:themeFillTint="33"/>
          </w:tcPr>
          <w:p w:rsidR="00E01083" w:rsidRDefault="00E01083" w:rsidP="00924851">
            <w:pPr>
              <w:rPr>
                <w:color w:val="000000" w:themeColor="text1"/>
              </w:rPr>
            </w:pPr>
            <w:r>
              <w:rPr>
                <w:color w:val="000000" w:themeColor="text1"/>
              </w:rPr>
              <w:lastRenderedPageBreak/>
              <w:t>Betty</w:t>
            </w:r>
          </w:p>
        </w:tc>
        <w:tc>
          <w:tcPr>
            <w:tcW w:w="1376" w:type="dxa"/>
            <w:shd w:val="clear" w:color="auto" w:fill="E2EFD9" w:themeFill="accent6" w:themeFillTint="33"/>
          </w:tcPr>
          <w:p w:rsidR="00E01083" w:rsidRDefault="005B68B3" w:rsidP="00924851">
            <w:pPr>
              <w:rPr>
                <w:color w:val="000000" w:themeColor="text1"/>
              </w:rPr>
            </w:pPr>
            <w:r>
              <w:rPr>
                <w:color w:val="000000" w:themeColor="text1"/>
              </w:rPr>
              <w:t>1/31</w:t>
            </w:r>
          </w:p>
        </w:tc>
        <w:tc>
          <w:tcPr>
            <w:tcW w:w="1249" w:type="dxa"/>
            <w:shd w:val="clear" w:color="auto" w:fill="E2EFD9" w:themeFill="accent6" w:themeFillTint="33"/>
          </w:tcPr>
          <w:p w:rsidR="00E01083" w:rsidRDefault="00E01083" w:rsidP="00924851">
            <w:pPr>
              <w:rPr>
                <w:color w:val="000000" w:themeColor="text1"/>
              </w:rPr>
            </w:pPr>
            <w:r>
              <w:rPr>
                <w:color w:val="000000" w:themeColor="text1"/>
              </w:rPr>
              <w:t>Open</w:t>
            </w:r>
          </w:p>
        </w:tc>
      </w:tr>
      <w:tr w:rsidR="00E01083" w:rsidTr="00994E82">
        <w:tc>
          <w:tcPr>
            <w:tcW w:w="1275" w:type="dxa"/>
            <w:shd w:val="clear" w:color="auto" w:fill="E2EFD9" w:themeFill="accent6" w:themeFillTint="33"/>
          </w:tcPr>
          <w:p w:rsidR="00E01083" w:rsidRDefault="00E01083" w:rsidP="00E01083">
            <w:pPr>
              <w:rPr>
                <w:color w:val="000000" w:themeColor="text1"/>
              </w:rPr>
            </w:pPr>
            <w:r>
              <w:rPr>
                <w:color w:val="000000" w:themeColor="text1"/>
              </w:rPr>
              <w:lastRenderedPageBreak/>
              <w:t>12.07.15.07</w:t>
            </w:r>
          </w:p>
        </w:tc>
        <w:tc>
          <w:tcPr>
            <w:tcW w:w="908" w:type="dxa"/>
            <w:shd w:val="clear" w:color="auto" w:fill="E2EFD9" w:themeFill="accent6" w:themeFillTint="33"/>
          </w:tcPr>
          <w:p w:rsidR="00E01083" w:rsidRDefault="00E01083" w:rsidP="005047F8">
            <w:pPr>
              <w:rPr>
                <w:color w:val="000000" w:themeColor="text1"/>
                <w:sz w:val="16"/>
              </w:rPr>
            </w:pPr>
            <w:r>
              <w:rPr>
                <w:color w:val="000000" w:themeColor="text1"/>
                <w:sz w:val="16"/>
              </w:rPr>
              <w:t>12/7/2015</w:t>
            </w:r>
          </w:p>
        </w:tc>
        <w:tc>
          <w:tcPr>
            <w:tcW w:w="3678" w:type="dxa"/>
            <w:shd w:val="clear" w:color="auto" w:fill="E2EFD9" w:themeFill="accent6" w:themeFillTint="33"/>
          </w:tcPr>
          <w:p w:rsidR="00E01083" w:rsidRDefault="00E01083" w:rsidP="00E01083">
            <w:r>
              <w:t>Betty to provide former Duncan contact information for attorney to finalize by-laws, and Richard to assist with research for selection of attorney to support the de-coupling from the Library non-profit group</w:t>
            </w:r>
          </w:p>
        </w:tc>
        <w:tc>
          <w:tcPr>
            <w:tcW w:w="1363" w:type="dxa"/>
            <w:shd w:val="clear" w:color="auto" w:fill="E2EFD9" w:themeFill="accent6" w:themeFillTint="33"/>
          </w:tcPr>
          <w:p w:rsidR="00E01083" w:rsidRDefault="00E01083" w:rsidP="00924851">
            <w:pPr>
              <w:rPr>
                <w:color w:val="000000" w:themeColor="text1"/>
              </w:rPr>
            </w:pPr>
            <w:r>
              <w:rPr>
                <w:color w:val="000000" w:themeColor="text1"/>
              </w:rPr>
              <w:t>Betty</w:t>
            </w:r>
          </w:p>
        </w:tc>
        <w:tc>
          <w:tcPr>
            <w:tcW w:w="1376" w:type="dxa"/>
            <w:shd w:val="clear" w:color="auto" w:fill="E2EFD9" w:themeFill="accent6" w:themeFillTint="33"/>
          </w:tcPr>
          <w:p w:rsidR="00E01083" w:rsidRDefault="005B68B3" w:rsidP="00924851">
            <w:pPr>
              <w:rPr>
                <w:color w:val="000000" w:themeColor="text1"/>
              </w:rPr>
            </w:pPr>
            <w:r>
              <w:rPr>
                <w:color w:val="000000" w:themeColor="text1"/>
              </w:rPr>
              <w:t>2/2</w:t>
            </w:r>
          </w:p>
        </w:tc>
        <w:tc>
          <w:tcPr>
            <w:tcW w:w="1249" w:type="dxa"/>
            <w:shd w:val="clear" w:color="auto" w:fill="E2EFD9" w:themeFill="accent6" w:themeFillTint="33"/>
          </w:tcPr>
          <w:p w:rsidR="00E01083" w:rsidRDefault="00E01083" w:rsidP="00924851">
            <w:pPr>
              <w:rPr>
                <w:color w:val="000000" w:themeColor="text1"/>
              </w:rPr>
            </w:pPr>
            <w:r>
              <w:rPr>
                <w:color w:val="000000" w:themeColor="text1"/>
              </w:rPr>
              <w:t>Open</w:t>
            </w:r>
          </w:p>
        </w:tc>
      </w:tr>
    </w:tbl>
    <w:p w:rsidR="001872D1" w:rsidRDefault="001872D1" w:rsidP="0054125B"/>
    <w:sectPr w:rsidR="001872D1" w:rsidSect="004F3A45">
      <w:footerReference w:type="default" r:id="rId9"/>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68" w:rsidRDefault="005C1168" w:rsidP="00554CCD">
      <w:pPr>
        <w:spacing w:after="0" w:line="240" w:lineRule="auto"/>
      </w:pPr>
      <w:r>
        <w:separator/>
      </w:r>
    </w:p>
  </w:endnote>
  <w:endnote w:type="continuationSeparator" w:id="0">
    <w:p w:rsidR="005C1168" w:rsidRDefault="005C1168"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8E40EC" w:rsidRDefault="008E40EC">
        <w:pPr>
          <w:pStyle w:val="Footer"/>
          <w:jc w:val="center"/>
        </w:pPr>
        <w:r>
          <w:fldChar w:fldCharType="begin"/>
        </w:r>
        <w:r>
          <w:instrText xml:space="preserve"> PAGE   \* MERGEFORMAT </w:instrText>
        </w:r>
        <w:r>
          <w:fldChar w:fldCharType="separate"/>
        </w:r>
        <w:r w:rsidR="007C4511">
          <w:rPr>
            <w:noProof/>
          </w:rPr>
          <w:t>1</w:t>
        </w:r>
        <w:r>
          <w:rPr>
            <w:noProof/>
          </w:rPr>
          <w:fldChar w:fldCharType="end"/>
        </w:r>
      </w:p>
    </w:sdtContent>
  </w:sdt>
  <w:p w:rsidR="008E40EC" w:rsidRDefault="008E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68" w:rsidRDefault="005C1168" w:rsidP="00554CCD">
      <w:pPr>
        <w:spacing w:after="0" w:line="240" w:lineRule="auto"/>
      </w:pPr>
      <w:r>
        <w:separator/>
      </w:r>
    </w:p>
  </w:footnote>
  <w:footnote w:type="continuationSeparator" w:id="0">
    <w:p w:rsidR="005C1168" w:rsidRDefault="005C1168"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1C7C2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8818EB"/>
    <w:multiLevelType w:val="hybridMultilevel"/>
    <w:tmpl w:val="26F62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432DF"/>
    <w:multiLevelType w:val="hybridMultilevel"/>
    <w:tmpl w:val="10EEE1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A0F90"/>
    <w:multiLevelType w:val="hybridMultilevel"/>
    <w:tmpl w:val="0780FA9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25B"/>
    <w:rsid w:val="00016C71"/>
    <w:rsid w:val="00035955"/>
    <w:rsid w:val="0009155C"/>
    <w:rsid w:val="000B38C3"/>
    <w:rsid w:val="000C6727"/>
    <w:rsid w:val="000D4865"/>
    <w:rsid w:val="000E12ED"/>
    <w:rsid w:val="000E3CB8"/>
    <w:rsid w:val="000E4CFD"/>
    <w:rsid w:val="000F7D44"/>
    <w:rsid w:val="001167A4"/>
    <w:rsid w:val="00126D89"/>
    <w:rsid w:val="001872D1"/>
    <w:rsid w:val="001967D8"/>
    <w:rsid w:val="001B47BC"/>
    <w:rsid w:val="001C3042"/>
    <w:rsid w:val="001E11CF"/>
    <w:rsid w:val="001E3419"/>
    <w:rsid w:val="001F0A56"/>
    <w:rsid w:val="001F2C86"/>
    <w:rsid w:val="00237B10"/>
    <w:rsid w:val="00283322"/>
    <w:rsid w:val="00290F4B"/>
    <w:rsid w:val="002A5F03"/>
    <w:rsid w:val="002C01D9"/>
    <w:rsid w:val="002E5A6D"/>
    <w:rsid w:val="002F3EEE"/>
    <w:rsid w:val="002F6392"/>
    <w:rsid w:val="003029E5"/>
    <w:rsid w:val="00312A94"/>
    <w:rsid w:val="00320A72"/>
    <w:rsid w:val="00323DB2"/>
    <w:rsid w:val="00344923"/>
    <w:rsid w:val="003452B2"/>
    <w:rsid w:val="003478BB"/>
    <w:rsid w:val="0035541F"/>
    <w:rsid w:val="003745A0"/>
    <w:rsid w:val="003823EB"/>
    <w:rsid w:val="00385A08"/>
    <w:rsid w:val="003B2A51"/>
    <w:rsid w:val="003C2297"/>
    <w:rsid w:val="003D02D3"/>
    <w:rsid w:val="003D1B87"/>
    <w:rsid w:val="003F7BC1"/>
    <w:rsid w:val="00403A2F"/>
    <w:rsid w:val="0040457C"/>
    <w:rsid w:val="004164DE"/>
    <w:rsid w:val="00421D9B"/>
    <w:rsid w:val="00423772"/>
    <w:rsid w:val="004251B2"/>
    <w:rsid w:val="0043675A"/>
    <w:rsid w:val="00451774"/>
    <w:rsid w:val="00457579"/>
    <w:rsid w:val="004627E4"/>
    <w:rsid w:val="0048215D"/>
    <w:rsid w:val="004C02E8"/>
    <w:rsid w:val="004F3A45"/>
    <w:rsid w:val="004F7B97"/>
    <w:rsid w:val="005051CF"/>
    <w:rsid w:val="00520B3C"/>
    <w:rsid w:val="0054125B"/>
    <w:rsid w:val="00554CCD"/>
    <w:rsid w:val="005663C8"/>
    <w:rsid w:val="005A77A5"/>
    <w:rsid w:val="005B68B3"/>
    <w:rsid w:val="005C1168"/>
    <w:rsid w:val="005C194F"/>
    <w:rsid w:val="005F1956"/>
    <w:rsid w:val="0061456D"/>
    <w:rsid w:val="0062196F"/>
    <w:rsid w:val="00633F82"/>
    <w:rsid w:val="00652A64"/>
    <w:rsid w:val="006540B6"/>
    <w:rsid w:val="006960F1"/>
    <w:rsid w:val="006A30C0"/>
    <w:rsid w:val="006B1594"/>
    <w:rsid w:val="006D0699"/>
    <w:rsid w:val="006D3BB8"/>
    <w:rsid w:val="006F062C"/>
    <w:rsid w:val="00700A49"/>
    <w:rsid w:val="00715210"/>
    <w:rsid w:val="00725053"/>
    <w:rsid w:val="0073610C"/>
    <w:rsid w:val="00745C8E"/>
    <w:rsid w:val="0075171E"/>
    <w:rsid w:val="00757F77"/>
    <w:rsid w:val="00761C43"/>
    <w:rsid w:val="00771E22"/>
    <w:rsid w:val="00774335"/>
    <w:rsid w:val="00780C57"/>
    <w:rsid w:val="007C2F3B"/>
    <w:rsid w:val="007C3B59"/>
    <w:rsid w:val="007C4511"/>
    <w:rsid w:val="008065B7"/>
    <w:rsid w:val="00873BAA"/>
    <w:rsid w:val="00883FAE"/>
    <w:rsid w:val="008867C4"/>
    <w:rsid w:val="00886933"/>
    <w:rsid w:val="0089015D"/>
    <w:rsid w:val="00895D74"/>
    <w:rsid w:val="008A7F1A"/>
    <w:rsid w:val="008C0888"/>
    <w:rsid w:val="008E0E70"/>
    <w:rsid w:val="008E40EC"/>
    <w:rsid w:val="008F1B0A"/>
    <w:rsid w:val="008F7C68"/>
    <w:rsid w:val="00905451"/>
    <w:rsid w:val="00905D68"/>
    <w:rsid w:val="009155A1"/>
    <w:rsid w:val="00916ED5"/>
    <w:rsid w:val="00920D87"/>
    <w:rsid w:val="00922BE3"/>
    <w:rsid w:val="00924851"/>
    <w:rsid w:val="00932D28"/>
    <w:rsid w:val="0093438D"/>
    <w:rsid w:val="00964A2F"/>
    <w:rsid w:val="00971003"/>
    <w:rsid w:val="00983BB5"/>
    <w:rsid w:val="00985F35"/>
    <w:rsid w:val="00990597"/>
    <w:rsid w:val="00992956"/>
    <w:rsid w:val="00994E82"/>
    <w:rsid w:val="009A4CFB"/>
    <w:rsid w:val="009A6711"/>
    <w:rsid w:val="009B02FB"/>
    <w:rsid w:val="009B7B35"/>
    <w:rsid w:val="009C0418"/>
    <w:rsid w:val="00A17089"/>
    <w:rsid w:val="00A42968"/>
    <w:rsid w:val="00A9265F"/>
    <w:rsid w:val="00A92CC6"/>
    <w:rsid w:val="00A94A12"/>
    <w:rsid w:val="00A94C23"/>
    <w:rsid w:val="00A96627"/>
    <w:rsid w:val="00AB449B"/>
    <w:rsid w:val="00AF233E"/>
    <w:rsid w:val="00B0780E"/>
    <w:rsid w:val="00B12C87"/>
    <w:rsid w:val="00B24163"/>
    <w:rsid w:val="00B474D6"/>
    <w:rsid w:val="00B57616"/>
    <w:rsid w:val="00B57CF9"/>
    <w:rsid w:val="00B825B4"/>
    <w:rsid w:val="00B94508"/>
    <w:rsid w:val="00BC3707"/>
    <w:rsid w:val="00BD4C13"/>
    <w:rsid w:val="00BF30A5"/>
    <w:rsid w:val="00BF74C0"/>
    <w:rsid w:val="00C00808"/>
    <w:rsid w:val="00C234A5"/>
    <w:rsid w:val="00C23E5A"/>
    <w:rsid w:val="00C30D6B"/>
    <w:rsid w:val="00C31F2F"/>
    <w:rsid w:val="00C749AB"/>
    <w:rsid w:val="00C82465"/>
    <w:rsid w:val="00C84044"/>
    <w:rsid w:val="00CA0B45"/>
    <w:rsid w:val="00CB0189"/>
    <w:rsid w:val="00CC2752"/>
    <w:rsid w:val="00CC40C6"/>
    <w:rsid w:val="00CF0180"/>
    <w:rsid w:val="00D17DF6"/>
    <w:rsid w:val="00D216C8"/>
    <w:rsid w:val="00D24BBA"/>
    <w:rsid w:val="00D25EC4"/>
    <w:rsid w:val="00D30AFB"/>
    <w:rsid w:val="00D47095"/>
    <w:rsid w:val="00D5560A"/>
    <w:rsid w:val="00D7343F"/>
    <w:rsid w:val="00D73826"/>
    <w:rsid w:val="00D830DF"/>
    <w:rsid w:val="00D902FD"/>
    <w:rsid w:val="00D938F7"/>
    <w:rsid w:val="00DA6494"/>
    <w:rsid w:val="00DB5E39"/>
    <w:rsid w:val="00DC6297"/>
    <w:rsid w:val="00DC6339"/>
    <w:rsid w:val="00DD1673"/>
    <w:rsid w:val="00DE0684"/>
    <w:rsid w:val="00DF41D8"/>
    <w:rsid w:val="00E01083"/>
    <w:rsid w:val="00E32BB8"/>
    <w:rsid w:val="00E53C91"/>
    <w:rsid w:val="00E62E09"/>
    <w:rsid w:val="00E63EB7"/>
    <w:rsid w:val="00EA5408"/>
    <w:rsid w:val="00EB2301"/>
    <w:rsid w:val="00EC23E7"/>
    <w:rsid w:val="00ED324A"/>
    <w:rsid w:val="00ED5347"/>
    <w:rsid w:val="00F13FA0"/>
    <w:rsid w:val="00F30268"/>
    <w:rsid w:val="00F36462"/>
    <w:rsid w:val="00F43F74"/>
    <w:rsid w:val="00F54B55"/>
    <w:rsid w:val="00F83861"/>
    <w:rsid w:val="00F8395E"/>
    <w:rsid w:val="00F848C3"/>
    <w:rsid w:val="00F862CB"/>
    <w:rsid w:val="00FA1DD5"/>
    <w:rsid w:val="00FC0C43"/>
    <w:rsid w:val="00FD714D"/>
    <w:rsid w:val="00FE282C"/>
    <w:rsid w:val="00FF1C7D"/>
    <w:rsid w:val="00FF71F4"/>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6512">
      <w:bodyDiv w:val="1"/>
      <w:marLeft w:val="0"/>
      <w:marRight w:val="0"/>
      <w:marTop w:val="0"/>
      <w:marBottom w:val="0"/>
      <w:divBdr>
        <w:top w:val="none" w:sz="0" w:space="0" w:color="auto"/>
        <w:left w:val="none" w:sz="0" w:space="0" w:color="auto"/>
        <w:bottom w:val="none" w:sz="0" w:space="0" w:color="auto"/>
        <w:right w:val="none" w:sz="0" w:space="0" w:color="auto"/>
      </w:divBdr>
      <w:divsChild>
        <w:div w:id="1327201503">
          <w:marLeft w:val="0"/>
          <w:marRight w:val="0"/>
          <w:marTop w:val="0"/>
          <w:marBottom w:val="0"/>
          <w:divBdr>
            <w:top w:val="none" w:sz="0" w:space="0" w:color="auto"/>
            <w:left w:val="none" w:sz="0" w:space="0" w:color="auto"/>
            <w:bottom w:val="none" w:sz="0" w:space="0" w:color="auto"/>
            <w:right w:val="none" w:sz="0" w:space="0" w:color="auto"/>
          </w:divBdr>
          <w:divsChild>
            <w:div w:id="292030526">
              <w:marLeft w:val="0"/>
              <w:marRight w:val="0"/>
              <w:marTop w:val="0"/>
              <w:marBottom w:val="0"/>
              <w:divBdr>
                <w:top w:val="none" w:sz="0" w:space="0" w:color="auto"/>
                <w:left w:val="none" w:sz="0" w:space="0" w:color="auto"/>
                <w:bottom w:val="none" w:sz="0" w:space="0" w:color="auto"/>
                <w:right w:val="none" w:sz="0" w:space="0" w:color="auto"/>
              </w:divBdr>
              <w:divsChild>
                <w:div w:id="156042347">
                  <w:marLeft w:val="0"/>
                  <w:marRight w:val="0"/>
                  <w:marTop w:val="0"/>
                  <w:marBottom w:val="0"/>
                  <w:divBdr>
                    <w:top w:val="none" w:sz="0" w:space="0" w:color="auto"/>
                    <w:left w:val="none" w:sz="0" w:space="0" w:color="auto"/>
                    <w:bottom w:val="none" w:sz="0" w:space="0" w:color="auto"/>
                    <w:right w:val="none" w:sz="0" w:space="0" w:color="auto"/>
                  </w:divBdr>
                  <w:divsChild>
                    <w:div w:id="1358241537">
                      <w:marLeft w:val="0"/>
                      <w:marRight w:val="0"/>
                      <w:marTop w:val="0"/>
                      <w:marBottom w:val="0"/>
                      <w:divBdr>
                        <w:top w:val="none" w:sz="0" w:space="0" w:color="auto"/>
                        <w:left w:val="none" w:sz="0" w:space="0" w:color="auto"/>
                        <w:bottom w:val="none" w:sz="0" w:space="0" w:color="auto"/>
                        <w:right w:val="none" w:sz="0" w:space="0" w:color="auto"/>
                      </w:divBdr>
                      <w:divsChild>
                        <w:div w:id="664169982">
                          <w:marLeft w:val="0"/>
                          <w:marRight w:val="0"/>
                          <w:marTop w:val="0"/>
                          <w:marBottom w:val="0"/>
                          <w:divBdr>
                            <w:top w:val="none" w:sz="0" w:space="0" w:color="auto"/>
                            <w:left w:val="none" w:sz="0" w:space="0" w:color="auto"/>
                            <w:bottom w:val="none" w:sz="0" w:space="0" w:color="auto"/>
                            <w:right w:val="none" w:sz="0" w:space="0" w:color="auto"/>
                          </w:divBdr>
                          <w:divsChild>
                            <w:div w:id="1043403872">
                              <w:marLeft w:val="0"/>
                              <w:marRight w:val="0"/>
                              <w:marTop w:val="0"/>
                              <w:marBottom w:val="0"/>
                              <w:divBdr>
                                <w:top w:val="none" w:sz="0" w:space="0" w:color="auto"/>
                                <w:left w:val="none" w:sz="0" w:space="0" w:color="auto"/>
                                <w:bottom w:val="none" w:sz="0" w:space="0" w:color="auto"/>
                                <w:right w:val="none" w:sz="0" w:space="0" w:color="auto"/>
                              </w:divBdr>
                              <w:divsChild>
                                <w:div w:id="983513053">
                                  <w:marLeft w:val="0"/>
                                  <w:marRight w:val="0"/>
                                  <w:marTop w:val="0"/>
                                  <w:marBottom w:val="0"/>
                                  <w:divBdr>
                                    <w:top w:val="none" w:sz="0" w:space="0" w:color="auto"/>
                                    <w:left w:val="none" w:sz="0" w:space="0" w:color="auto"/>
                                    <w:bottom w:val="none" w:sz="0" w:space="0" w:color="auto"/>
                                    <w:right w:val="none" w:sz="0" w:space="0" w:color="auto"/>
                                  </w:divBdr>
                                  <w:divsChild>
                                    <w:div w:id="832599053">
                                      <w:marLeft w:val="0"/>
                                      <w:marRight w:val="0"/>
                                      <w:marTop w:val="0"/>
                                      <w:marBottom w:val="0"/>
                                      <w:divBdr>
                                        <w:top w:val="none" w:sz="0" w:space="0" w:color="auto"/>
                                        <w:left w:val="none" w:sz="0" w:space="0" w:color="auto"/>
                                        <w:bottom w:val="none" w:sz="0" w:space="0" w:color="auto"/>
                                        <w:right w:val="none" w:sz="0" w:space="0" w:color="auto"/>
                                      </w:divBdr>
                                      <w:divsChild>
                                        <w:div w:id="1614632630">
                                          <w:marLeft w:val="0"/>
                                          <w:marRight w:val="0"/>
                                          <w:marTop w:val="0"/>
                                          <w:marBottom w:val="0"/>
                                          <w:divBdr>
                                            <w:top w:val="none" w:sz="0" w:space="0" w:color="auto"/>
                                            <w:left w:val="none" w:sz="0" w:space="0" w:color="auto"/>
                                            <w:bottom w:val="none" w:sz="0" w:space="0" w:color="auto"/>
                                            <w:right w:val="none" w:sz="0" w:space="0" w:color="auto"/>
                                          </w:divBdr>
                                          <w:divsChild>
                                            <w:div w:id="2124492602">
                                              <w:marLeft w:val="0"/>
                                              <w:marRight w:val="0"/>
                                              <w:marTop w:val="0"/>
                                              <w:marBottom w:val="0"/>
                                              <w:divBdr>
                                                <w:top w:val="single" w:sz="12" w:space="2" w:color="FFFFCC"/>
                                                <w:left w:val="single" w:sz="12" w:space="2" w:color="FFFFCC"/>
                                                <w:bottom w:val="single" w:sz="12" w:space="2" w:color="FFFFCC"/>
                                                <w:right w:val="single" w:sz="12" w:space="0" w:color="FFFFCC"/>
                                              </w:divBdr>
                                              <w:divsChild>
                                                <w:div w:id="377244327">
                                                  <w:marLeft w:val="0"/>
                                                  <w:marRight w:val="0"/>
                                                  <w:marTop w:val="0"/>
                                                  <w:marBottom w:val="0"/>
                                                  <w:divBdr>
                                                    <w:top w:val="none" w:sz="0" w:space="0" w:color="auto"/>
                                                    <w:left w:val="none" w:sz="0" w:space="0" w:color="auto"/>
                                                    <w:bottom w:val="none" w:sz="0" w:space="0" w:color="auto"/>
                                                    <w:right w:val="none" w:sz="0" w:space="0" w:color="auto"/>
                                                  </w:divBdr>
                                                  <w:divsChild>
                                                    <w:div w:id="1787237334">
                                                      <w:marLeft w:val="0"/>
                                                      <w:marRight w:val="0"/>
                                                      <w:marTop w:val="0"/>
                                                      <w:marBottom w:val="0"/>
                                                      <w:divBdr>
                                                        <w:top w:val="none" w:sz="0" w:space="0" w:color="auto"/>
                                                        <w:left w:val="none" w:sz="0" w:space="0" w:color="auto"/>
                                                        <w:bottom w:val="none" w:sz="0" w:space="0" w:color="auto"/>
                                                        <w:right w:val="none" w:sz="0" w:space="0" w:color="auto"/>
                                                      </w:divBdr>
                                                      <w:divsChild>
                                                        <w:div w:id="220214555">
                                                          <w:marLeft w:val="0"/>
                                                          <w:marRight w:val="0"/>
                                                          <w:marTop w:val="0"/>
                                                          <w:marBottom w:val="0"/>
                                                          <w:divBdr>
                                                            <w:top w:val="none" w:sz="0" w:space="0" w:color="auto"/>
                                                            <w:left w:val="none" w:sz="0" w:space="0" w:color="auto"/>
                                                            <w:bottom w:val="none" w:sz="0" w:space="0" w:color="auto"/>
                                                            <w:right w:val="none" w:sz="0" w:space="0" w:color="auto"/>
                                                          </w:divBdr>
                                                          <w:divsChild>
                                                            <w:div w:id="1318072073">
                                                              <w:marLeft w:val="0"/>
                                                              <w:marRight w:val="0"/>
                                                              <w:marTop w:val="0"/>
                                                              <w:marBottom w:val="0"/>
                                                              <w:divBdr>
                                                                <w:top w:val="none" w:sz="0" w:space="0" w:color="auto"/>
                                                                <w:left w:val="none" w:sz="0" w:space="0" w:color="auto"/>
                                                                <w:bottom w:val="none" w:sz="0" w:space="0" w:color="auto"/>
                                                                <w:right w:val="none" w:sz="0" w:space="0" w:color="auto"/>
                                                              </w:divBdr>
                                                              <w:divsChild>
                                                                <w:div w:id="2117216815">
                                                                  <w:marLeft w:val="0"/>
                                                                  <w:marRight w:val="0"/>
                                                                  <w:marTop w:val="0"/>
                                                                  <w:marBottom w:val="0"/>
                                                                  <w:divBdr>
                                                                    <w:top w:val="none" w:sz="0" w:space="0" w:color="auto"/>
                                                                    <w:left w:val="none" w:sz="0" w:space="0" w:color="auto"/>
                                                                    <w:bottom w:val="none" w:sz="0" w:space="0" w:color="auto"/>
                                                                    <w:right w:val="none" w:sz="0" w:space="0" w:color="auto"/>
                                                                  </w:divBdr>
                                                                  <w:divsChild>
                                                                    <w:div w:id="352877602">
                                                                      <w:marLeft w:val="0"/>
                                                                      <w:marRight w:val="0"/>
                                                                      <w:marTop w:val="0"/>
                                                                      <w:marBottom w:val="0"/>
                                                                      <w:divBdr>
                                                                        <w:top w:val="none" w:sz="0" w:space="0" w:color="auto"/>
                                                                        <w:left w:val="none" w:sz="0" w:space="0" w:color="auto"/>
                                                                        <w:bottom w:val="none" w:sz="0" w:space="0" w:color="auto"/>
                                                                        <w:right w:val="none" w:sz="0" w:space="0" w:color="auto"/>
                                                                      </w:divBdr>
                                                                      <w:divsChild>
                                                                        <w:div w:id="1480225464">
                                                                          <w:marLeft w:val="0"/>
                                                                          <w:marRight w:val="0"/>
                                                                          <w:marTop w:val="0"/>
                                                                          <w:marBottom w:val="0"/>
                                                                          <w:divBdr>
                                                                            <w:top w:val="none" w:sz="0" w:space="0" w:color="auto"/>
                                                                            <w:left w:val="none" w:sz="0" w:space="0" w:color="auto"/>
                                                                            <w:bottom w:val="none" w:sz="0" w:space="0" w:color="auto"/>
                                                                            <w:right w:val="none" w:sz="0" w:space="0" w:color="auto"/>
                                                                          </w:divBdr>
                                                                          <w:divsChild>
                                                                            <w:div w:id="498890619">
                                                                              <w:marLeft w:val="0"/>
                                                                              <w:marRight w:val="0"/>
                                                                              <w:marTop w:val="0"/>
                                                                              <w:marBottom w:val="0"/>
                                                                              <w:divBdr>
                                                                                <w:top w:val="none" w:sz="0" w:space="0" w:color="auto"/>
                                                                                <w:left w:val="none" w:sz="0" w:space="0" w:color="auto"/>
                                                                                <w:bottom w:val="none" w:sz="0" w:space="0" w:color="auto"/>
                                                                                <w:right w:val="none" w:sz="0" w:space="0" w:color="auto"/>
                                                                              </w:divBdr>
                                                                              <w:divsChild>
                                                                                <w:div w:id="1402174513">
                                                                                  <w:marLeft w:val="0"/>
                                                                                  <w:marRight w:val="0"/>
                                                                                  <w:marTop w:val="0"/>
                                                                                  <w:marBottom w:val="0"/>
                                                                                  <w:divBdr>
                                                                                    <w:top w:val="none" w:sz="0" w:space="0" w:color="auto"/>
                                                                                    <w:left w:val="none" w:sz="0" w:space="0" w:color="auto"/>
                                                                                    <w:bottom w:val="none" w:sz="0" w:space="0" w:color="auto"/>
                                                                                    <w:right w:val="none" w:sz="0" w:space="0" w:color="auto"/>
                                                                                  </w:divBdr>
                                                                                  <w:divsChild>
                                                                                    <w:div w:id="1638682872">
                                                                                      <w:marLeft w:val="0"/>
                                                                                      <w:marRight w:val="0"/>
                                                                                      <w:marTop w:val="0"/>
                                                                                      <w:marBottom w:val="0"/>
                                                                                      <w:divBdr>
                                                                                        <w:top w:val="none" w:sz="0" w:space="0" w:color="auto"/>
                                                                                        <w:left w:val="none" w:sz="0" w:space="0" w:color="auto"/>
                                                                                        <w:bottom w:val="none" w:sz="0" w:space="0" w:color="auto"/>
                                                                                        <w:right w:val="none" w:sz="0" w:space="0" w:color="auto"/>
                                                                                      </w:divBdr>
                                                                                      <w:divsChild>
                                                                                        <w:div w:id="890503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41732919">
                                                                                              <w:marLeft w:val="0"/>
                                                                                              <w:marRight w:val="0"/>
                                                                                              <w:marTop w:val="0"/>
                                                                                              <w:marBottom w:val="0"/>
                                                                                              <w:divBdr>
                                                                                                <w:top w:val="none" w:sz="0" w:space="0" w:color="auto"/>
                                                                                                <w:left w:val="none" w:sz="0" w:space="0" w:color="auto"/>
                                                                                                <w:bottom w:val="none" w:sz="0" w:space="0" w:color="auto"/>
                                                                                                <w:right w:val="none" w:sz="0" w:space="0" w:color="auto"/>
                                                                                              </w:divBdr>
                                                                                              <w:divsChild>
                                                                                                <w:div w:id="230239394">
                                                                                                  <w:marLeft w:val="0"/>
                                                                                                  <w:marRight w:val="0"/>
                                                                                                  <w:marTop w:val="0"/>
                                                                                                  <w:marBottom w:val="0"/>
                                                                                                  <w:divBdr>
                                                                                                    <w:top w:val="none" w:sz="0" w:space="0" w:color="auto"/>
                                                                                                    <w:left w:val="none" w:sz="0" w:space="0" w:color="auto"/>
                                                                                                    <w:bottom w:val="none" w:sz="0" w:space="0" w:color="auto"/>
                                                                                                    <w:right w:val="none" w:sz="0" w:space="0" w:color="auto"/>
                                                                                                  </w:divBdr>
                                                                                                  <w:divsChild>
                                                                                                    <w:div w:id="1291398935">
                                                                                                      <w:marLeft w:val="0"/>
                                                                                                      <w:marRight w:val="0"/>
                                                                                                      <w:marTop w:val="0"/>
                                                                                                      <w:marBottom w:val="0"/>
                                                                                                      <w:divBdr>
                                                                                                        <w:top w:val="none" w:sz="0" w:space="0" w:color="auto"/>
                                                                                                        <w:left w:val="none" w:sz="0" w:space="0" w:color="auto"/>
                                                                                                        <w:bottom w:val="none" w:sz="0" w:space="0" w:color="auto"/>
                                                                                                        <w:right w:val="none" w:sz="0" w:space="0" w:color="auto"/>
                                                                                                      </w:divBdr>
                                                                                                      <w:divsChild>
                                                                                                        <w:div w:id="178081753">
                                                                                                          <w:marLeft w:val="0"/>
                                                                                                          <w:marRight w:val="0"/>
                                                                                                          <w:marTop w:val="0"/>
                                                                                                          <w:marBottom w:val="0"/>
                                                                                                          <w:divBdr>
                                                                                                            <w:top w:val="none" w:sz="0" w:space="0" w:color="auto"/>
                                                                                                            <w:left w:val="none" w:sz="0" w:space="0" w:color="auto"/>
                                                                                                            <w:bottom w:val="none" w:sz="0" w:space="0" w:color="auto"/>
                                                                                                            <w:right w:val="none" w:sz="0" w:space="0" w:color="auto"/>
                                                                                                          </w:divBdr>
                                                                                                          <w:divsChild>
                                                                                                            <w:div w:id="1170413290">
                                                                                                              <w:marLeft w:val="0"/>
                                                                                                              <w:marRight w:val="0"/>
                                                                                                              <w:marTop w:val="0"/>
                                                                                                              <w:marBottom w:val="0"/>
                                                                                                              <w:divBdr>
                                                                                                                <w:top w:val="single" w:sz="2" w:space="4" w:color="D8D8D8"/>
                                                                                                                <w:left w:val="single" w:sz="2" w:space="0" w:color="D8D8D8"/>
                                                                                                                <w:bottom w:val="single" w:sz="2" w:space="4" w:color="D8D8D8"/>
                                                                                                                <w:right w:val="single" w:sz="2" w:space="0" w:color="D8D8D8"/>
                                                                                                              </w:divBdr>
                                                                                                              <w:divsChild>
                                                                                                                <w:div w:id="1996106266">
                                                                                                                  <w:marLeft w:val="225"/>
                                                                                                                  <w:marRight w:val="225"/>
                                                                                                                  <w:marTop w:val="75"/>
                                                                                                                  <w:marBottom w:val="75"/>
                                                                                                                  <w:divBdr>
                                                                                                                    <w:top w:val="none" w:sz="0" w:space="0" w:color="auto"/>
                                                                                                                    <w:left w:val="none" w:sz="0" w:space="0" w:color="auto"/>
                                                                                                                    <w:bottom w:val="none" w:sz="0" w:space="0" w:color="auto"/>
                                                                                                                    <w:right w:val="none" w:sz="0" w:space="0" w:color="auto"/>
                                                                                                                  </w:divBdr>
                                                                                                                  <w:divsChild>
                                                                                                                    <w:div w:id="1215195166">
                                                                                                                      <w:marLeft w:val="0"/>
                                                                                                                      <w:marRight w:val="0"/>
                                                                                                                      <w:marTop w:val="0"/>
                                                                                                                      <w:marBottom w:val="0"/>
                                                                                                                      <w:divBdr>
                                                                                                                        <w:top w:val="single" w:sz="6" w:space="0" w:color="auto"/>
                                                                                                                        <w:left w:val="single" w:sz="6" w:space="0" w:color="auto"/>
                                                                                                                        <w:bottom w:val="single" w:sz="6" w:space="0" w:color="auto"/>
                                                                                                                        <w:right w:val="single" w:sz="6" w:space="0" w:color="auto"/>
                                                                                                                      </w:divBdr>
                                                                                                                      <w:divsChild>
                                                                                                                        <w:div w:id="1094597371">
                                                                                                                          <w:marLeft w:val="0"/>
                                                                                                                          <w:marRight w:val="0"/>
                                                                                                                          <w:marTop w:val="0"/>
                                                                                                                          <w:marBottom w:val="0"/>
                                                                                                                          <w:divBdr>
                                                                                                                            <w:top w:val="none" w:sz="0" w:space="0" w:color="auto"/>
                                                                                                                            <w:left w:val="none" w:sz="0" w:space="0" w:color="auto"/>
                                                                                                                            <w:bottom w:val="none" w:sz="0" w:space="0" w:color="auto"/>
                                                                                                                            <w:right w:val="none" w:sz="0" w:space="0" w:color="auto"/>
                                                                                                                          </w:divBdr>
                                                                                                                          <w:divsChild>
                                                                                                                            <w:div w:id="12225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tleyfriend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Hughes, Rebecca</cp:lastModifiedBy>
  <cp:revision>2</cp:revision>
  <cp:lastPrinted>2015-07-01T19:39:00Z</cp:lastPrinted>
  <dcterms:created xsi:type="dcterms:W3CDTF">2016-02-02T16:46:00Z</dcterms:created>
  <dcterms:modified xsi:type="dcterms:W3CDTF">2016-02-02T16:46:00Z</dcterms:modified>
</cp:coreProperties>
</file>